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C4D4" w14:textId="381A9FE3" w:rsidR="009D2186" w:rsidRPr="00D45499" w:rsidRDefault="009D2186" w:rsidP="001B4DE0">
      <w:pPr>
        <w:spacing w:before="80"/>
        <w:ind w:left="2880"/>
        <w:rPr>
          <w:rFonts w:ascii="Garamond" w:hAnsi="Garamond"/>
          <w:sz w:val="24"/>
          <w:szCs w:val="24"/>
        </w:rPr>
      </w:pPr>
      <w:r w:rsidRPr="00D45499">
        <w:rPr>
          <w:rFonts w:ascii="Garamond" w:hAnsi="Garamond"/>
          <w:sz w:val="24"/>
          <w:szCs w:val="24"/>
        </w:rPr>
        <w:t>Margo K. Lindauer</w:t>
      </w:r>
      <w:r w:rsidR="00A35784" w:rsidRPr="00D45499">
        <w:rPr>
          <w:rFonts w:ascii="Garamond" w:hAnsi="Garamond"/>
          <w:sz w:val="24"/>
          <w:szCs w:val="24"/>
        </w:rPr>
        <w:t>, J.D, LL.M</w:t>
      </w:r>
    </w:p>
    <w:p w14:paraId="7AC0C3A0" w14:textId="418CFE4A" w:rsidR="00A35784" w:rsidRPr="00D45499" w:rsidRDefault="001B4DE0" w:rsidP="00D63FE7">
      <w:pPr>
        <w:autoSpaceDE w:val="0"/>
        <w:autoSpaceDN w:val="0"/>
        <w:adjustRightInd w:val="0"/>
        <w:rPr>
          <w:rFonts w:ascii="Garamond" w:hAnsi="Garamond" w:cs="Garamond"/>
          <w:sz w:val="24"/>
          <w:szCs w:val="24"/>
        </w:rPr>
      </w:pPr>
      <w:r w:rsidRPr="00D45499">
        <w:rPr>
          <w:rFonts w:ascii="Garamond" w:hAnsi="Garamond" w:cs="Garamond"/>
          <w:sz w:val="24"/>
          <w:szCs w:val="24"/>
        </w:rPr>
        <w:t xml:space="preserve">                                                     </w:t>
      </w:r>
    </w:p>
    <w:p w14:paraId="501DCFD4" w14:textId="77777777" w:rsidR="009D2186" w:rsidRPr="00D45499" w:rsidRDefault="009D2186">
      <w:pPr>
        <w:jc w:val="both"/>
        <w:rPr>
          <w:rFonts w:ascii="Garamond" w:hAnsi="Garamond"/>
          <w:sz w:val="24"/>
          <w:szCs w:val="24"/>
        </w:rPr>
      </w:pPr>
    </w:p>
    <w:p w14:paraId="2F577AE7" w14:textId="77777777" w:rsidR="00CA1338" w:rsidRPr="00D45499" w:rsidRDefault="00CA1338" w:rsidP="00CA1338">
      <w:pPr>
        <w:jc w:val="both"/>
        <w:rPr>
          <w:rFonts w:ascii="Garamond" w:hAnsi="Garamond"/>
          <w:sz w:val="24"/>
          <w:szCs w:val="24"/>
          <w:u w:val="single"/>
        </w:rPr>
      </w:pPr>
      <w:r w:rsidRPr="00D45499">
        <w:rPr>
          <w:rFonts w:ascii="Garamond" w:hAnsi="Garamond"/>
          <w:sz w:val="24"/>
          <w:szCs w:val="24"/>
          <w:u w:val="single"/>
        </w:rPr>
        <w:t>EDUCATION</w:t>
      </w:r>
    </w:p>
    <w:p w14:paraId="4A12CDE1" w14:textId="77777777" w:rsidR="00CA1338" w:rsidRPr="00D45499" w:rsidRDefault="00CA1338" w:rsidP="00CA1338">
      <w:pPr>
        <w:jc w:val="both"/>
        <w:rPr>
          <w:rFonts w:ascii="Garamond" w:hAnsi="Garamond"/>
          <w:sz w:val="24"/>
          <w:szCs w:val="24"/>
          <w:u w:val="single"/>
        </w:rPr>
      </w:pPr>
    </w:p>
    <w:p w14:paraId="4E710209" w14:textId="77777777" w:rsidR="00CA1338" w:rsidRPr="00D45499" w:rsidRDefault="00CA1338" w:rsidP="00CA1338">
      <w:pPr>
        <w:jc w:val="both"/>
        <w:rPr>
          <w:rFonts w:ascii="Garamond" w:hAnsi="Garamond"/>
          <w:sz w:val="24"/>
          <w:szCs w:val="24"/>
        </w:rPr>
      </w:pPr>
      <w:r w:rsidRPr="00D45499">
        <w:rPr>
          <w:rFonts w:ascii="Garamond" w:hAnsi="Garamond"/>
          <w:sz w:val="24"/>
          <w:szCs w:val="24"/>
        </w:rPr>
        <w:t>Georgetown University Law Center, Washington, DC</w:t>
      </w:r>
    </w:p>
    <w:p w14:paraId="6067F02E" w14:textId="77777777" w:rsidR="00CA1338" w:rsidRPr="00D45499" w:rsidRDefault="00CA1338" w:rsidP="00CA1338">
      <w:pPr>
        <w:jc w:val="both"/>
        <w:rPr>
          <w:rFonts w:ascii="Garamond" w:hAnsi="Garamond"/>
          <w:sz w:val="24"/>
          <w:szCs w:val="24"/>
        </w:rPr>
      </w:pPr>
      <w:r w:rsidRPr="00D45499">
        <w:rPr>
          <w:rFonts w:ascii="Garamond" w:hAnsi="Garamond"/>
          <w:sz w:val="24"/>
          <w:szCs w:val="24"/>
        </w:rPr>
        <w:t>Masters of Laws with Distinction, October 2012</w:t>
      </w:r>
    </w:p>
    <w:p w14:paraId="0E75F78B" w14:textId="77777777" w:rsidR="00CA1338" w:rsidRPr="00D45499" w:rsidRDefault="00CA1338" w:rsidP="00CA1338">
      <w:pPr>
        <w:jc w:val="both"/>
        <w:rPr>
          <w:rFonts w:ascii="Garamond" w:hAnsi="Garamond"/>
          <w:sz w:val="24"/>
          <w:szCs w:val="24"/>
        </w:rPr>
      </w:pPr>
    </w:p>
    <w:p w14:paraId="5EA65960" w14:textId="77777777" w:rsidR="00CA1338" w:rsidRPr="00D45499" w:rsidRDefault="00CA1338" w:rsidP="00CA1338">
      <w:pPr>
        <w:jc w:val="both"/>
        <w:rPr>
          <w:rFonts w:ascii="Garamond" w:hAnsi="Garamond"/>
          <w:sz w:val="24"/>
          <w:szCs w:val="24"/>
        </w:rPr>
      </w:pPr>
      <w:r w:rsidRPr="00D45499">
        <w:rPr>
          <w:rFonts w:ascii="Garamond" w:hAnsi="Garamond"/>
          <w:sz w:val="24"/>
          <w:szCs w:val="24"/>
        </w:rPr>
        <w:t xml:space="preserve">Northeastern University School of Law, Boston, MA                    </w:t>
      </w:r>
    </w:p>
    <w:p w14:paraId="2EBF9576" w14:textId="77777777" w:rsidR="00CA1338" w:rsidRPr="00D45499" w:rsidRDefault="00CA1338" w:rsidP="00CA1338">
      <w:pPr>
        <w:jc w:val="both"/>
        <w:rPr>
          <w:rFonts w:ascii="Garamond" w:hAnsi="Garamond"/>
          <w:sz w:val="24"/>
          <w:szCs w:val="24"/>
        </w:rPr>
      </w:pPr>
      <w:r w:rsidRPr="00D45499">
        <w:rPr>
          <w:rFonts w:ascii="Garamond" w:hAnsi="Garamond"/>
          <w:sz w:val="24"/>
          <w:szCs w:val="24"/>
        </w:rPr>
        <w:t>Juris Doctor, May 2007.</w:t>
      </w:r>
    </w:p>
    <w:p w14:paraId="06D5A4B1" w14:textId="77777777" w:rsidR="00CA1338" w:rsidRPr="00D45499" w:rsidRDefault="00CA1338" w:rsidP="00CA1338">
      <w:pPr>
        <w:jc w:val="both"/>
        <w:rPr>
          <w:rFonts w:ascii="Garamond" w:hAnsi="Garamond"/>
          <w:sz w:val="24"/>
          <w:szCs w:val="24"/>
        </w:rPr>
      </w:pPr>
    </w:p>
    <w:p w14:paraId="4D1BBF17" w14:textId="77777777" w:rsidR="00CA1338" w:rsidRPr="00D45499" w:rsidRDefault="00CA1338" w:rsidP="00CA1338">
      <w:pPr>
        <w:jc w:val="both"/>
        <w:rPr>
          <w:rFonts w:ascii="Garamond" w:hAnsi="Garamond"/>
          <w:sz w:val="24"/>
          <w:szCs w:val="24"/>
        </w:rPr>
      </w:pPr>
      <w:r w:rsidRPr="00D45499">
        <w:rPr>
          <w:rFonts w:ascii="Garamond" w:hAnsi="Garamond"/>
          <w:sz w:val="24"/>
          <w:szCs w:val="24"/>
        </w:rPr>
        <w:t xml:space="preserve">Wellesley College, Wellesley, MA  </w:t>
      </w:r>
    </w:p>
    <w:p w14:paraId="6E7E4E19" w14:textId="1C406B67" w:rsidR="00CA1338" w:rsidRPr="00D45499" w:rsidRDefault="00CA1338" w:rsidP="00CA1338">
      <w:pPr>
        <w:jc w:val="both"/>
        <w:rPr>
          <w:rFonts w:ascii="Garamond" w:hAnsi="Garamond"/>
          <w:sz w:val="24"/>
          <w:szCs w:val="24"/>
        </w:rPr>
      </w:pPr>
      <w:r w:rsidRPr="00D45499">
        <w:rPr>
          <w:rFonts w:ascii="Garamond" w:hAnsi="Garamond"/>
          <w:sz w:val="24"/>
          <w:szCs w:val="24"/>
        </w:rPr>
        <w:t>Bachelor of Arts, May 2003.</w:t>
      </w:r>
    </w:p>
    <w:p w14:paraId="1E654D69" w14:textId="77777777" w:rsidR="00CA1338" w:rsidRPr="00D45499" w:rsidRDefault="00CA1338">
      <w:pPr>
        <w:tabs>
          <w:tab w:val="left" w:pos="7560"/>
        </w:tabs>
        <w:jc w:val="both"/>
        <w:rPr>
          <w:rFonts w:ascii="Garamond" w:hAnsi="Garamond"/>
          <w:sz w:val="24"/>
          <w:szCs w:val="24"/>
          <w:u w:val="single"/>
        </w:rPr>
      </w:pPr>
    </w:p>
    <w:p w14:paraId="22BAD7DA" w14:textId="7E870F5D" w:rsidR="009D2186" w:rsidRPr="00D45499" w:rsidRDefault="007B2E57">
      <w:pPr>
        <w:tabs>
          <w:tab w:val="left" w:pos="7560"/>
        </w:tabs>
        <w:jc w:val="both"/>
        <w:rPr>
          <w:rFonts w:ascii="Garamond" w:hAnsi="Garamond"/>
          <w:sz w:val="24"/>
          <w:szCs w:val="24"/>
          <w:u w:val="single"/>
        </w:rPr>
      </w:pPr>
      <w:r w:rsidRPr="00D45499">
        <w:rPr>
          <w:rFonts w:ascii="Garamond" w:hAnsi="Garamond"/>
          <w:sz w:val="24"/>
          <w:szCs w:val="24"/>
          <w:u w:val="single"/>
        </w:rPr>
        <w:t>ACADEMIC APPOINTMENTS</w:t>
      </w:r>
    </w:p>
    <w:p w14:paraId="74F785E2" w14:textId="77777777" w:rsidR="00F27E48" w:rsidRPr="00D45499" w:rsidRDefault="00F27E48">
      <w:pPr>
        <w:tabs>
          <w:tab w:val="left" w:pos="7560"/>
        </w:tabs>
        <w:jc w:val="both"/>
        <w:rPr>
          <w:rFonts w:ascii="Garamond" w:hAnsi="Garamond"/>
          <w:sz w:val="24"/>
          <w:szCs w:val="24"/>
          <w:u w:val="single"/>
        </w:rPr>
      </w:pPr>
    </w:p>
    <w:p w14:paraId="6CC69758" w14:textId="77777777" w:rsidR="00B50311" w:rsidRPr="00D45499" w:rsidRDefault="00A35784" w:rsidP="00F27E48">
      <w:pPr>
        <w:autoSpaceDE w:val="0"/>
        <w:autoSpaceDN w:val="0"/>
        <w:adjustRightInd w:val="0"/>
        <w:rPr>
          <w:rFonts w:ascii="Garamond" w:hAnsi="Garamond" w:cs="Garamond"/>
          <w:sz w:val="24"/>
          <w:szCs w:val="24"/>
        </w:rPr>
      </w:pPr>
      <w:r w:rsidRPr="00D45499">
        <w:rPr>
          <w:rFonts w:ascii="Garamond" w:hAnsi="Garamond" w:cs="Garamond-Bold"/>
          <w:bCs/>
          <w:sz w:val="24"/>
          <w:szCs w:val="24"/>
        </w:rPr>
        <w:t xml:space="preserve">NORTHEASTERN UNIVERSITY SCHOOL OF LAW &amp; BOUVÉ COLLEGE OF HEALH SCIENCES, Northeastern University, </w:t>
      </w:r>
      <w:r w:rsidRPr="00D45499">
        <w:rPr>
          <w:rFonts w:ascii="Garamond" w:hAnsi="Garamond" w:cs="Garamond"/>
          <w:sz w:val="24"/>
          <w:szCs w:val="24"/>
        </w:rPr>
        <w:t>Boston, MA</w:t>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006B1ED6" w:rsidRPr="00D45499">
        <w:rPr>
          <w:rFonts w:ascii="Garamond" w:hAnsi="Garamond" w:cs="Garamond"/>
          <w:sz w:val="24"/>
          <w:szCs w:val="24"/>
        </w:rPr>
        <w:tab/>
      </w:r>
      <w:r w:rsidR="006B1ED6" w:rsidRPr="00D45499">
        <w:rPr>
          <w:rFonts w:ascii="Garamond" w:hAnsi="Garamond" w:cs="Garamond"/>
          <w:sz w:val="24"/>
          <w:szCs w:val="24"/>
        </w:rPr>
        <w:tab/>
      </w:r>
      <w:r w:rsidR="006B1ED6" w:rsidRPr="00D45499">
        <w:rPr>
          <w:rFonts w:ascii="Garamond" w:hAnsi="Garamond" w:cs="Garamond"/>
          <w:sz w:val="24"/>
          <w:szCs w:val="24"/>
        </w:rPr>
        <w:tab/>
      </w:r>
    </w:p>
    <w:p w14:paraId="600E9AA0" w14:textId="65247A80" w:rsidR="00E30F6E" w:rsidRPr="00D45499" w:rsidRDefault="00B50311" w:rsidP="00E30F6E">
      <w:pPr>
        <w:autoSpaceDE w:val="0"/>
        <w:autoSpaceDN w:val="0"/>
        <w:adjustRightInd w:val="0"/>
        <w:rPr>
          <w:rFonts w:ascii="Garamond" w:hAnsi="Garamond" w:cs="Garamond"/>
          <w:sz w:val="24"/>
          <w:szCs w:val="24"/>
        </w:rPr>
      </w:pPr>
      <w:r w:rsidRPr="00D45499">
        <w:rPr>
          <w:rFonts w:ascii="Garamond" w:hAnsi="Garamond" w:cs="Garamond"/>
          <w:sz w:val="24"/>
          <w:szCs w:val="24"/>
        </w:rPr>
        <w:t xml:space="preserve">Director of Domestic Violence Institute </w:t>
      </w:r>
      <w:r w:rsidR="00EF1200" w:rsidRPr="00D45499">
        <w:rPr>
          <w:rFonts w:ascii="Garamond" w:hAnsi="Garamond" w:cs="Garamond"/>
          <w:sz w:val="24"/>
          <w:szCs w:val="24"/>
        </w:rPr>
        <w:tab/>
      </w:r>
      <w:r w:rsidR="00EF1200" w:rsidRPr="00D45499">
        <w:rPr>
          <w:rFonts w:ascii="Garamond" w:hAnsi="Garamond" w:cs="Garamond"/>
          <w:sz w:val="24"/>
          <w:szCs w:val="24"/>
        </w:rPr>
        <w:tab/>
      </w:r>
      <w:r w:rsidR="00EF1200" w:rsidRPr="00D45499">
        <w:rPr>
          <w:rFonts w:ascii="Garamond" w:hAnsi="Garamond" w:cs="Garamond"/>
          <w:sz w:val="24"/>
          <w:szCs w:val="24"/>
        </w:rPr>
        <w:tab/>
      </w:r>
      <w:r w:rsidR="00EF1200" w:rsidRPr="00D45499">
        <w:rPr>
          <w:rFonts w:ascii="Garamond" w:hAnsi="Garamond" w:cs="Garamond"/>
          <w:sz w:val="24"/>
          <w:szCs w:val="24"/>
        </w:rPr>
        <w:tab/>
      </w:r>
      <w:r w:rsidR="00EF1200" w:rsidRPr="00D45499">
        <w:rPr>
          <w:rFonts w:ascii="Garamond" w:hAnsi="Garamond" w:cs="Garamond"/>
          <w:sz w:val="24"/>
          <w:szCs w:val="24"/>
        </w:rPr>
        <w:tab/>
      </w:r>
      <w:r w:rsidR="00E30F6E" w:rsidRPr="00D45499">
        <w:rPr>
          <w:rFonts w:ascii="Garamond" w:hAnsi="Garamond" w:cs="Garamond"/>
          <w:sz w:val="24"/>
          <w:szCs w:val="24"/>
        </w:rPr>
        <w:t>July 2014- Present</w:t>
      </w:r>
    </w:p>
    <w:p w14:paraId="56D81813" w14:textId="6776FE73" w:rsidR="00F27E48" w:rsidRPr="00D45499" w:rsidRDefault="00F27E48" w:rsidP="00B50311">
      <w:pPr>
        <w:autoSpaceDE w:val="0"/>
        <w:autoSpaceDN w:val="0"/>
        <w:adjustRightInd w:val="0"/>
        <w:rPr>
          <w:rFonts w:ascii="Garamond" w:hAnsi="Garamond" w:cs="Garamond"/>
          <w:sz w:val="24"/>
          <w:szCs w:val="24"/>
        </w:rPr>
      </w:pPr>
    </w:p>
    <w:p w14:paraId="5B0C819B" w14:textId="4CFF8696" w:rsidR="00E30F6E" w:rsidRPr="00D45499" w:rsidRDefault="00E30F6E" w:rsidP="00B50311">
      <w:pPr>
        <w:autoSpaceDE w:val="0"/>
        <w:autoSpaceDN w:val="0"/>
        <w:adjustRightInd w:val="0"/>
        <w:rPr>
          <w:rFonts w:ascii="Garamond" w:hAnsi="Garamond" w:cs="Garamond"/>
          <w:sz w:val="24"/>
          <w:szCs w:val="24"/>
        </w:rPr>
      </w:pPr>
      <w:r w:rsidRPr="00D45499">
        <w:rPr>
          <w:rFonts w:ascii="Garamond" w:hAnsi="Garamond" w:cs="Garamond"/>
          <w:sz w:val="24"/>
          <w:szCs w:val="24"/>
        </w:rPr>
        <w:tab/>
        <w:t>Assistant Visiting Professor</w:t>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t>July 2014-July 2016</w:t>
      </w:r>
    </w:p>
    <w:p w14:paraId="01DB0A5A" w14:textId="34787761" w:rsidR="00E30F6E" w:rsidRPr="00D45499" w:rsidRDefault="00E30F6E" w:rsidP="00B50311">
      <w:pPr>
        <w:autoSpaceDE w:val="0"/>
        <w:autoSpaceDN w:val="0"/>
        <w:adjustRightInd w:val="0"/>
        <w:rPr>
          <w:rFonts w:ascii="Garamond" w:hAnsi="Garamond" w:cs="Garamond"/>
          <w:sz w:val="24"/>
          <w:szCs w:val="24"/>
        </w:rPr>
      </w:pPr>
      <w:r w:rsidRPr="00D45499">
        <w:rPr>
          <w:rFonts w:ascii="Garamond" w:hAnsi="Garamond" w:cs="Garamond"/>
          <w:sz w:val="24"/>
          <w:szCs w:val="24"/>
        </w:rPr>
        <w:tab/>
        <w:t>Associate Teaching Professor</w:t>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t>July 2016-July 2019</w:t>
      </w:r>
    </w:p>
    <w:p w14:paraId="0C889AEF" w14:textId="749CA750" w:rsidR="00E30F6E" w:rsidRDefault="00E30F6E" w:rsidP="00B50311">
      <w:pPr>
        <w:autoSpaceDE w:val="0"/>
        <w:autoSpaceDN w:val="0"/>
        <w:adjustRightInd w:val="0"/>
        <w:rPr>
          <w:rFonts w:ascii="Garamond" w:hAnsi="Garamond" w:cs="Garamond"/>
          <w:sz w:val="24"/>
          <w:szCs w:val="24"/>
        </w:rPr>
      </w:pPr>
      <w:r w:rsidRPr="00D45499">
        <w:rPr>
          <w:rFonts w:ascii="Garamond" w:hAnsi="Garamond" w:cs="Garamond"/>
          <w:sz w:val="24"/>
          <w:szCs w:val="24"/>
        </w:rPr>
        <w:tab/>
        <w:t>Associate Clinical Professor</w:t>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r>
      <w:r w:rsidRPr="00D45499">
        <w:rPr>
          <w:rFonts w:ascii="Garamond" w:hAnsi="Garamond" w:cs="Garamond"/>
          <w:sz w:val="24"/>
          <w:szCs w:val="24"/>
        </w:rPr>
        <w:tab/>
        <w:t xml:space="preserve">July 2019- </w:t>
      </w:r>
      <w:r w:rsidR="00E00A66">
        <w:rPr>
          <w:rFonts w:ascii="Garamond" w:hAnsi="Garamond" w:cs="Garamond"/>
          <w:sz w:val="24"/>
          <w:szCs w:val="24"/>
        </w:rPr>
        <w:t>July 2021</w:t>
      </w:r>
    </w:p>
    <w:p w14:paraId="38CBA56B" w14:textId="4B56F52A" w:rsidR="00E00A66" w:rsidRPr="00D45499" w:rsidRDefault="00E00A66" w:rsidP="00B50311">
      <w:pPr>
        <w:autoSpaceDE w:val="0"/>
        <w:autoSpaceDN w:val="0"/>
        <w:adjustRightInd w:val="0"/>
        <w:rPr>
          <w:rFonts w:ascii="Garamond" w:hAnsi="Garamond" w:cs="Garamond"/>
          <w:sz w:val="24"/>
          <w:szCs w:val="24"/>
        </w:rPr>
      </w:pPr>
      <w:r>
        <w:rPr>
          <w:rFonts w:ascii="Garamond" w:hAnsi="Garamond" w:cs="Garamond"/>
          <w:sz w:val="24"/>
          <w:szCs w:val="24"/>
        </w:rPr>
        <w:tab/>
        <w:t>Clinical Professor</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July 2021- </w:t>
      </w:r>
      <w:r w:rsidR="00D63FE7">
        <w:rPr>
          <w:rFonts w:ascii="Garamond" w:hAnsi="Garamond" w:cs="Garamond"/>
          <w:sz w:val="24"/>
          <w:szCs w:val="24"/>
        </w:rPr>
        <w:t>Present</w:t>
      </w:r>
    </w:p>
    <w:p w14:paraId="4881D87F" w14:textId="77777777" w:rsidR="00E30F6E" w:rsidRPr="00D45499" w:rsidRDefault="00E30F6E" w:rsidP="00B50311">
      <w:pPr>
        <w:autoSpaceDE w:val="0"/>
        <w:autoSpaceDN w:val="0"/>
        <w:adjustRightInd w:val="0"/>
        <w:rPr>
          <w:rFonts w:ascii="Garamond" w:hAnsi="Garamond" w:cs="Garamond"/>
          <w:sz w:val="24"/>
          <w:szCs w:val="24"/>
        </w:rPr>
      </w:pPr>
    </w:p>
    <w:p w14:paraId="491B0352" w14:textId="0A08B0EA" w:rsidR="00B50311" w:rsidRPr="00D45499" w:rsidRDefault="006B1ED6" w:rsidP="00B50311">
      <w:pPr>
        <w:autoSpaceDE w:val="0"/>
        <w:autoSpaceDN w:val="0"/>
        <w:adjustRightInd w:val="0"/>
        <w:rPr>
          <w:rFonts w:ascii="Garamond" w:hAnsi="Garamond" w:cs="Garamond"/>
          <w:sz w:val="24"/>
          <w:szCs w:val="24"/>
        </w:rPr>
      </w:pPr>
      <w:r w:rsidRPr="00D45499">
        <w:rPr>
          <w:rFonts w:ascii="Garamond" w:hAnsi="Garamond" w:cs="Garamond"/>
          <w:sz w:val="24"/>
          <w:szCs w:val="24"/>
        </w:rPr>
        <w:t>Director of</w:t>
      </w:r>
      <w:r w:rsidR="00B50311" w:rsidRPr="00D45499">
        <w:rPr>
          <w:rFonts w:ascii="Garamond" w:hAnsi="Garamond" w:cs="Garamond"/>
          <w:sz w:val="24"/>
          <w:szCs w:val="24"/>
        </w:rPr>
        <w:t xml:space="preserve"> Clinical Programs</w:t>
      </w:r>
      <w:r w:rsidR="00B50311" w:rsidRPr="00D45499">
        <w:rPr>
          <w:rFonts w:ascii="Garamond" w:hAnsi="Garamond" w:cs="Garamond"/>
          <w:sz w:val="24"/>
          <w:szCs w:val="24"/>
        </w:rPr>
        <w:tab/>
      </w:r>
      <w:r w:rsidR="00B50311" w:rsidRPr="00D45499">
        <w:rPr>
          <w:rFonts w:ascii="Garamond" w:hAnsi="Garamond" w:cs="Garamond"/>
          <w:sz w:val="24"/>
          <w:szCs w:val="24"/>
        </w:rPr>
        <w:tab/>
      </w:r>
      <w:r w:rsidR="00B50311" w:rsidRPr="00D45499">
        <w:rPr>
          <w:rFonts w:ascii="Garamond" w:hAnsi="Garamond" w:cs="Garamond"/>
          <w:sz w:val="24"/>
          <w:szCs w:val="24"/>
        </w:rPr>
        <w:tab/>
      </w:r>
      <w:r w:rsidR="00B50311" w:rsidRPr="00D45499">
        <w:rPr>
          <w:rFonts w:ascii="Garamond" w:hAnsi="Garamond" w:cs="Garamond"/>
          <w:sz w:val="24"/>
          <w:szCs w:val="24"/>
        </w:rPr>
        <w:tab/>
      </w:r>
      <w:r w:rsidR="00B50311" w:rsidRPr="00D45499">
        <w:rPr>
          <w:rFonts w:ascii="Garamond" w:hAnsi="Garamond" w:cs="Garamond"/>
          <w:sz w:val="24"/>
          <w:szCs w:val="24"/>
        </w:rPr>
        <w:tab/>
      </w:r>
      <w:r w:rsidR="00B50311" w:rsidRPr="00D45499">
        <w:rPr>
          <w:rFonts w:ascii="Garamond" w:hAnsi="Garamond" w:cs="Garamond"/>
          <w:sz w:val="24"/>
          <w:szCs w:val="24"/>
        </w:rPr>
        <w:tab/>
      </w:r>
      <w:r w:rsidR="00B50311" w:rsidRPr="00D45499">
        <w:rPr>
          <w:rFonts w:ascii="Garamond" w:hAnsi="Garamond" w:cs="Garamond"/>
          <w:sz w:val="24"/>
          <w:szCs w:val="24"/>
        </w:rPr>
        <w:tab/>
      </w:r>
      <w:r w:rsidR="00E30F6E" w:rsidRPr="00D45499">
        <w:rPr>
          <w:rFonts w:ascii="Garamond" w:hAnsi="Garamond" w:cs="Garamond"/>
          <w:sz w:val="24"/>
          <w:szCs w:val="24"/>
        </w:rPr>
        <w:t xml:space="preserve">January 2020- </w:t>
      </w:r>
      <w:r w:rsidR="00D63FE7">
        <w:rPr>
          <w:rFonts w:ascii="Garamond" w:hAnsi="Garamond" w:cs="Garamond"/>
          <w:sz w:val="24"/>
          <w:szCs w:val="24"/>
        </w:rPr>
        <w:t>July 2022</w:t>
      </w:r>
      <w:r w:rsidR="00E00A66">
        <w:rPr>
          <w:rFonts w:ascii="Garamond" w:hAnsi="Garamond" w:cs="Garamond"/>
          <w:sz w:val="24"/>
          <w:szCs w:val="24"/>
        </w:rPr>
        <w:t xml:space="preserve"> (currently on </w:t>
      </w:r>
      <w:r w:rsidR="00D63FE7">
        <w:rPr>
          <w:rFonts w:ascii="Garamond" w:hAnsi="Garamond" w:cs="Garamond"/>
          <w:sz w:val="24"/>
          <w:szCs w:val="24"/>
        </w:rPr>
        <w:t>leave</w:t>
      </w:r>
      <w:r w:rsidR="00E00A66">
        <w:rPr>
          <w:rFonts w:ascii="Garamond" w:hAnsi="Garamond" w:cs="Garamond"/>
          <w:sz w:val="24"/>
          <w:szCs w:val="24"/>
        </w:rPr>
        <w:t>)</w:t>
      </w:r>
    </w:p>
    <w:p w14:paraId="686EECE1" w14:textId="0A77AB0C" w:rsidR="006B1ED6" w:rsidRPr="00D45499" w:rsidRDefault="006B1ED6" w:rsidP="00B50311">
      <w:pPr>
        <w:autoSpaceDE w:val="0"/>
        <w:autoSpaceDN w:val="0"/>
        <w:adjustRightInd w:val="0"/>
        <w:rPr>
          <w:rFonts w:ascii="Garamond" w:hAnsi="Garamond" w:cs="Garamond"/>
          <w:sz w:val="24"/>
          <w:szCs w:val="24"/>
        </w:rPr>
      </w:pPr>
      <w:r w:rsidRPr="00D45499">
        <w:rPr>
          <w:rFonts w:ascii="Garamond" w:hAnsi="Garamond" w:cs="Garamond"/>
          <w:sz w:val="24"/>
          <w:szCs w:val="24"/>
        </w:rPr>
        <w:t>Over</w:t>
      </w:r>
      <w:r w:rsidR="006C75CA" w:rsidRPr="00D45499">
        <w:rPr>
          <w:rFonts w:ascii="Garamond" w:hAnsi="Garamond" w:cs="Garamond"/>
          <w:sz w:val="24"/>
          <w:szCs w:val="24"/>
        </w:rPr>
        <w:t xml:space="preserve">see Domestic </w:t>
      </w:r>
      <w:r w:rsidR="00856F37" w:rsidRPr="00D45499">
        <w:rPr>
          <w:rFonts w:ascii="Garamond" w:hAnsi="Garamond" w:cs="Garamond"/>
          <w:sz w:val="24"/>
          <w:szCs w:val="24"/>
        </w:rPr>
        <w:t>Violence Institute. Direct and t</w:t>
      </w:r>
      <w:r w:rsidR="006C75CA" w:rsidRPr="00D45499">
        <w:rPr>
          <w:rFonts w:ascii="Garamond" w:hAnsi="Garamond" w:cs="Garamond"/>
          <w:sz w:val="24"/>
          <w:szCs w:val="24"/>
        </w:rPr>
        <w:t xml:space="preserve">each 6 credit </w:t>
      </w:r>
      <w:r w:rsidR="00F27E48" w:rsidRPr="00D45499">
        <w:rPr>
          <w:rFonts w:ascii="Garamond" w:hAnsi="Garamond" w:cs="Garamond"/>
          <w:sz w:val="24"/>
          <w:szCs w:val="24"/>
        </w:rPr>
        <w:t>Domestic Violence Clinic</w:t>
      </w:r>
      <w:r w:rsidR="006C75CA" w:rsidRPr="00D45499">
        <w:rPr>
          <w:rFonts w:ascii="Garamond" w:hAnsi="Garamond" w:cs="Garamond"/>
          <w:sz w:val="24"/>
          <w:szCs w:val="24"/>
        </w:rPr>
        <w:t xml:space="preserve">. </w:t>
      </w:r>
      <w:r w:rsidR="006C75CA" w:rsidRPr="00D45499">
        <w:rPr>
          <w:rFonts w:ascii="Garamond" w:hAnsi="Garamond"/>
          <w:sz w:val="24"/>
          <w:szCs w:val="24"/>
        </w:rPr>
        <w:t xml:space="preserve">Teach, supervise and evaluate </w:t>
      </w:r>
      <w:proofErr w:type="gramStart"/>
      <w:r w:rsidR="006C75CA" w:rsidRPr="00D45499">
        <w:rPr>
          <w:rFonts w:ascii="Garamond" w:hAnsi="Garamond"/>
          <w:sz w:val="24"/>
          <w:szCs w:val="24"/>
        </w:rPr>
        <w:t>second and third year</w:t>
      </w:r>
      <w:proofErr w:type="gramEnd"/>
      <w:r w:rsidR="006C75CA" w:rsidRPr="00D45499">
        <w:rPr>
          <w:rFonts w:ascii="Garamond" w:hAnsi="Garamond"/>
          <w:sz w:val="24"/>
          <w:szCs w:val="24"/>
        </w:rPr>
        <w:t xml:space="preserve"> law students in this clinic</w:t>
      </w:r>
      <w:r w:rsidR="00856F37" w:rsidRPr="00D45499">
        <w:rPr>
          <w:rFonts w:ascii="Garamond" w:hAnsi="Garamond"/>
          <w:sz w:val="24"/>
          <w:szCs w:val="24"/>
        </w:rPr>
        <w:t>al litigation course. Supervise</w:t>
      </w:r>
      <w:r w:rsidR="006C75CA" w:rsidRPr="00D45499">
        <w:rPr>
          <w:rFonts w:ascii="Garamond" w:hAnsi="Garamond"/>
          <w:sz w:val="24"/>
          <w:szCs w:val="24"/>
        </w:rPr>
        <w:t xml:space="preserve"> students throughout the case development and litigation process as they represent clients in temporary and </w:t>
      </w:r>
      <w:r w:rsidR="00383AA2" w:rsidRPr="00D45499">
        <w:rPr>
          <w:rFonts w:ascii="Garamond" w:hAnsi="Garamond"/>
          <w:sz w:val="24"/>
          <w:szCs w:val="24"/>
        </w:rPr>
        <w:t>year-long</w:t>
      </w:r>
      <w:r w:rsidR="006C75CA" w:rsidRPr="00D45499">
        <w:rPr>
          <w:rFonts w:ascii="Garamond" w:hAnsi="Garamond"/>
          <w:sz w:val="24"/>
          <w:szCs w:val="24"/>
        </w:rPr>
        <w:t xml:space="preserve"> restraining order hearings in District Court. Teaching responsibilities include weekly c</w:t>
      </w:r>
      <w:r w:rsidR="00856F37" w:rsidRPr="00D45499">
        <w:rPr>
          <w:rFonts w:ascii="Garamond" w:hAnsi="Garamond"/>
          <w:sz w:val="24"/>
          <w:szCs w:val="24"/>
        </w:rPr>
        <w:t>l</w:t>
      </w:r>
      <w:r w:rsidR="00516491" w:rsidRPr="00D45499">
        <w:rPr>
          <w:rFonts w:ascii="Garamond" w:hAnsi="Garamond"/>
          <w:sz w:val="24"/>
          <w:szCs w:val="24"/>
        </w:rPr>
        <w:t xml:space="preserve">inic seminar as well as </w:t>
      </w:r>
      <w:r w:rsidR="004433C7" w:rsidRPr="00D45499">
        <w:rPr>
          <w:rFonts w:ascii="Garamond" w:hAnsi="Garamond"/>
          <w:sz w:val="24"/>
          <w:szCs w:val="24"/>
        </w:rPr>
        <w:t>a 25</w:t>
      </w:r>
      <w:r w:rsidR="006B0100" w:rsidRPr="00D45499">
        <w:rPr>
          <w:rFonts w:ascii="Garamond" w:hAnsi="Garamond"/>
          <w:sz w:val="24"/>
          <w:szCs w:val="24"/>
        </w:rPr>
        <w:t xml:space="preserve">-hour orientation training. </w:t>
      </w:r>
      <w:r w:rsidR="00516491" w:rsidRPr="00D45499">
        <w:rPr>
          <w:rFonts w:ascii="Garamond" w:hAnsi="Garamond" w:cs="Garamond"/>
          <w:sz w:val="24"/>
          <w:szCs w:val="24"/>
        </w:rPr>
        <w:t xml:space="preserve">Updated clinic curriculum and added </w:t>
      </w:r>
      <w:r w:rsidR="00DB6E67" w:rsidRPr="00D45499">
        <w:rPr>
          <w:rFonts w:ascii="Garamond" w:hAnsi="Garamond" w:cs="Garamond"/>
          <w:sz w:val="24"/>
          <w:szCs w:val="24"/>
        </w:rPr>
        <w:t xml:space="preserve">community lawyering projects to clinic curriculum. </w:t>
      </w:r>
      <w:r w:rsidR="004433C7" w:rsidRPr="00D45499">
        <w:rPr>
          <w:rFonts w:ascii="Garamond" w:hAnsi="Garamond" w:cs="Garamond"/>
          <w:sz w:val="24"/>
          <w:szCs w:val="24"/>
        </w:rPr>
        <w:t>Taught</w:t>
      </w:r>
      <w:r w:rsidR="009C181A" w:rsidRPr="00D45499">
        <w:rPr>
          <w:rFonts w:ascii="Garamond" w:hAnsi="Garamond" w:cs="Garamond"/>
          <w:sz w:val="24"/>
          <w:szCs w:val="24"/>
        </w:rPr>
        <w:t xml:space="preserve"> a directed study </w:t>
      </w:r>
      <w:r w:rsidRPr="00D45499">
        <w:rPr>
          <w:rFonts w:ascii="Garamond" w:hAnsi="Garamond" w:cs="Garamond"/>
          <w:sz w:val="24"/>
          <w:szCs w:val="24"/>
        </w:rPr>
        <w:t>on violence, policy and health</w:t>
      </w:r>
      <w:r w:rsidR="009C181A" w:rsidRPr="00D45499">
        <w:rPr>
          <w:rFonts w:ascii="Garamond" w:hAnsi="Garamond" w:cs="Garamond"/>
          <w:sz w:val="24"/>
          <w:szCs w:val="24"/>
        </w:rPr>
        <w:t xml:space="preserve"> for </w:t>
      </w:r>
      <w:r w:rsidR="00856F37" w:rsidRPr="00D45499">
        <w:rPr>
          <w:rFonts w:ascii="Garamond" w:hAnsi="Garamond" w:cs="Garamond"/>
          <w:sz w:val="24"/>
          <w:szCs w:val="24"/>
        </w:rPr>
        <w:t>master’s student in the S</w:t>
      </w:r>
      <w:r w:rsidR="009C181A" w:rsidRPr="00D45499">
        <w:rPr>
          <w:rFonts w:ascii="Garamond" w:hAnsi="Garamond" w:cs="Garamond"/>
          <w:sz w:val="24"/>
          <w:szCs w:val="24"/>
        </w:rPr>
        <w:t>chool of Public Health</w:t>
      </w:r>
      <w:r w:rsidRPr="00D45499">
        <w:rPr>
          <w:rFonts w:ascii="Garamond" w:hAnsi="Garamond" w:cs="Garamond"/>
          <w:sz w:val="24"/>
          <w:szCs w:val="24"/>
        </w:rPr>
        <w:t>.</w:t>
      </w:r>
      <w:r w:rsidR="00292F49" w:rsidRPr="00D45499">
        <w:rPr>
          <w:rFonts w:ascii="Garamond" w:hAnsi="Garamond" w:cs="Garamond"/>
          <w:sz w:val="24"/>
          <w:szCs w:val="24"/>
        </w:rPr>
        <w:t xml:space="preserve"> Direct first year community lawyering program.</w:t>
      </w:r>
      <w:r w:rsidR="00DB6E67" w:rsidRPr="00D45499">
        <w:rPr>
          <w:rFonts w:ascii="Garamond" w:hAnsi="Garamond" w:cs="Garamond"/>
          <w:sz w:val="24"/>
          <w:szCs w:val="24"/>
        </w:rPr>
        <w:t xml:space="preserve"> T</w:t>
      </w:r>
      <w:r w:rsidR="00292F49" w:rsidRPr="00D45499">
        <w:rPr>
          <w:rFonts w:ascii="Garamond" w:hAnsi="Garamond" w:cs="Garamond"/>
          <w:sz w:val="24"/>
          <w:szCs w:val="24"/>
        </w:rPr>
        <w:t>each</w:t>
      </w:r>
      <w:r w:rsidR="00856F37" w:rsidRPr="00D45499">
        <w:rPr>
          <w:rFonts w:ascii="Garamond" w:hAnsi="Garamond" w:cs="Garamond"/>
          <w:sz w:val="24"/>
          <w:szCs w:val="24"/>
        </w:rPr>
        <w:t xml:space="preserve"> undergraduate survey course on the American health care s</w:t>
      </w:r>
      <w:r w:rsidR="009C181A" w:rsidRPr="00D45499">
        <w:rPr>
          <w:rFonts w:ascii="Garamond" w:hAnsi="Garamond" w:cs="Garamond"/>
          <w:sz w:val="24"/>
          <w:szCs w:val="24"/>
        </w:rPr>
        <w:t>ystem.</w:t>
      </w:r>
      <w:r w:rsidRPr="00D45499">
        <w:rPr>
          <w:rFonts w:ascii="Garamond" w:hAnsi="Garamond" w:cs="Garamond"/>
          <w:sz w:val="24"/>
          <w:szCs w:val="24"/>
        </w:rPr>
        <w:t xml:space="preserve"> </w:t>
      </w:r>
      <w:r w:rsidR="004433C7" w:rsidRPr="00D45499">
        <w:rPr>
          <w:rFonts w:ascii="Garamond" w:hAnsi="Garamond" w:cs="Garamond"/>
          <w:sz w:val="24"/>
          <w:szCs w:val="24"/>
        </w:rPr>
        <w:t xml:space="preserve">Supervised Independent Study student (law school) on project related to domestic violence and </w:t>
      </w:r>
      <w:r w:rsidR="009E63AE" w:rsidRPr="00D45499">
        <w:rPr>
          <w:rFonts w:ascii="Garamond" w:hAnsi="Garamond" w:cs="Garamond"/>
          <w:sz w:val="24"/>
          <w:szCs w:val="24"/>
        </w:rPr>
        <w:t>college athletes</w:t>
      </w:r>
      <w:r w:rsidR="004433C7" w:rsidRPr="00D45499">
        <w:rPr>
          <w:rFonts w:ascii="Garamond" w:hAnsi="Garamond" w:cs="Garamond"/>
          <w:sz w:val="24"/>
          <w:szCs w:val="24"/>
        </w:rPr>
        <w:t xml:space="preserve">. </w:t>
      </w:r>
      <w:r w:rsidRPr="00D45499">
        <w:rPr>
          <w:rFonts w:ascii="Garamond" w:hAnsi="Garamond" w:cs="Garamond"/>
          <w:sz w:val="24"/>
          <w:szCs w:val="24"/>
        </w:rPr>
        <w:t>Apply for grant funding to spearhead new programs within</w:t>
      </w:r>
      <w:r w:rsidR="009C181A" w:rsidRPr="00D45499">
        <w:rPr>
          <w:rFonts w:ascii="Garamond" w:hAnsi="Garamond" w:cs="Garamond"/>
          <w:sz w:val="24"/>
          <w:szCs w:val="24"/>
        </w:rPr>
        <w:t xml:space="preserve"> the </w:t>
      </w:r>
      <w:r w:rsidR="00856F37" w:rsidRPr="00D45499">
        <w:rPr>
          <w:rFonts w:ascii="Garamond" w:hAnsi="Garamond" w:cs="Garamond"/>
          <w:sz w:val="24"/>
          <w:szCs w:val="24"/>
        </w:rPr>
        <w:t>Domestic Violence I</w:t>
      </w:r>
      <w:r w:rsidR="009C181A" w:rsidRPr="00D45499">
        <w:rPr>
          <w:rFonts w:ascii="Garamond" w:hAnsi="Garamond" w:cs="Garamond"/>
          <w:sz w:val="24"/>
          <w:szCs w:val="24"/>
        </w:rPr>
        <w:t>nstitute</w:t>
      </w:r>
      <w:r w:rsidR="006C75CA" w:rsidRPr="00D45499">
        <w:rPr>
          <w:rFonts w:ascii="Garamond" w:hAnsi="Garamond" w:cs="Garamond"/>
          <w:sz w:val="24"/>
          <w:szCs w:val="24"/>
        </w:rPr>
        <w:t>.</w:t>
      </w:r>
      <w:r w:rsidR="00292F49" w:rsidRPr="00D45499">
        <w:rPr>
          <w:rFonts w:ascii="Garamond" w:hAnsi="Garamond" w:cs="Garamond"/>
          <w:sz w:val="24"/>
          <w:szCs w:val="24"/>
        </w:rPr>
        <w:t xml:space="preserve"> Taught summer course in Barcelona, Spain (2018).  </w:t>
      </w:r>
      <w:r w:rsidR="009151F2" w:rsidRPr="00D45499">
        <w:rPr>
          <w:rFonts w:ascii="Garamond" w:hAnsi="Garamond" w:cs="Garamond"/>
          <w:sz w:val="24"/>
          <w:szCs w:val="24"/>
        </w:rPr>
        <w:t xml:space="preserve">Bellow Scholar (2019). </w:t>
      </w:r>
      <w:r w:rsidR="00292F49" w:rsidRPr="00D45499">
        <w:rPr>
          <w:rFonts w:ascii="Garamond" w:hAnsi="Garamond" w:cs="Garamond"/>
          <w:sz w:val="24"/>
          <w:szCs w:val="24"/>
        </w:rPr>
        <w:t>Service to University responsibilities include Agenda Committee, Curriculum Committee, Calendar Implementation Committee, and Student Life Committee</w:t>
      </w:r>
      <w:r w:rsidR="002A07AA" w:rsidRPr="00D45499">
        <w:rPr>
          <w:rFonts w:ascii="Garamond" w:hAnsi="Garamond" w:cs="Garamond"/>
          <w:sz w:val="24"/>
          <w:szCs w:val="24"/>
        </w:rPr>
        <w:t xml:space="preserve"> </w:t>
      </w:r>
      <w:r w:rsidR="00292F49" w:rsidRPr="00D45499">
        <w:rPr>
          <w:rFonts w:ascii="Garamond" w:hAnsi="Garamond" w:cs="Garamond"/>
          <w:sz w:val="24"/>
          <w:szCs w:val="24"/>
        </w:rPr>
        <w:t xml:space="preserve">as well as Global Experience Faculty Advisory Committee </w:t>
      </w:r>
      <w:proofErr w:type="spellStart"/>
      <w:r w:rsidR="00B50311" w:rsidRPr="00D45499">
        <w:rPr>
          <w:rFonts w:ascii="Garamond" w:hAnsi="Garamond" w:cs="Garamond"/>
          <w:sz w:val="24"/>
          <w:szCs w:val="24"/>
        </w:rPr>
        <w:t>Bouve</w:t>
      </w:r>
      <w:proofErr w:type="spellEnd"/>
      <w:r w:rsidR="00B50311" w:rsidRPr="00D45499">
        <w:rPr>
          <w:rFonts w:ascii="Garamond" w:hAnsi="Garamond" w:cs="Garamond"/>
          <w:sz w:val="24"/>
          <w:szCs w:val="24"/>
        </w:rPr>
        <w:t xml:space="preserve"> Faculty Scholar (2019-Present)</w:t>
      </w:r>
    </w:p>
    <w:p w14:paraId="02826329" w14:textId="77777777" w:rsidR="009D2186" w:rsidRPr="00D45499" w:rsidRDefault="009D2186" w:rsidP="007B2E57">
      <w:pPr>
        <w:autoSpaceDE w:val="0"/>
        <w:autoSpaceDN w:val="0"/>
        <w:adjustRightInd w:val="0"/>
        <w:rPr>
          <w:rFonts w:ascii="Garamond" w:hAnsi="Garamond"/>
          <w:sz w:val="24"/>
          <w:szCs w:val="24"/>
          <w:u w:val="single"/>
        </w:rPr>
      </w:pPr>
    </w:p>
    <w:p w14:paraId="5F22D331"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rPr>
        <w:t xml:space="preserve">SALEM STATE UNIVERSITY SCHOOL OF SOCIAL WORK, Salem, MA   </w:t>
      </w:r>
    </w:p>
    <w:p w14:paraId="560CDA97"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rPr>
        <w:t xml:space="preserve">Visiting Professor                                                                                             </w:t>
      </w:r>
      <w:r w:rsidR="00F27E48" w:rsidRPr="00D45499">
        <w:rPr>
          <w:rFonts w:ascii="Garamond" w:hAnsi="Garamond"/>
          <w:sz w:val="24"/>
          <w:szCs w:val="24"/>
        </w:rPr>
        <w:tab/>
      </w:r>
      <w:r w:rsidRPr="00D45499">
        <w:rPr>
          <w:rFonts w:ascii="Garamond" w:hAnsi="Garamond"/>
          <w:sz w:val="24"/>
          <w:szCs w:val="24"/>
        </w:rPr>
        <w:t xml:space="preserve"> January 2013- May 2013</w:t>
      </w:r>
    </w:p>
    <w:p w14:paraId="462AB0E4" w14:textId="77777777" w:rsidR="009D2186" w:rsidRPr="00D45499" w:rsidRDefault="009D2186">
      <w:pPr>
        <w:rPr>
          <w:rFonts w:ascii="Garamond" w:hAnsi="Garamond"/>
          <w:sz w:val="24"/>
          <w:szCs w:val="24"/>
        </w:rPr>
      </w:pPr>
      <w:r w:rsidRPr="00D45499">
        <w:rPr>
          <w:rFonts w:ascii="Garamond" w:hAnsi="Garamond"/>
          <w:sz w:val="24"/>
          <w:szCs w:val="24"/>
        </w:rPr>
        <w:t>Taught two sections of a Child, Youth and Family Policy Seminar. Seminar focused on child welfare system, the mental health system and programs implanted therein, public benefits, housing, domestic violence, juvenile and criminal justice and legislative policy.</w:t>
      </w:r>
    </w:p>
    <w:p w14:paraId="6ED0F317" w14:textId="77777777" w:rsidR="009D2186" w:rsidRPr="00D45499" w:rsidRDefault="009D2186">
      <w:pPr>
        <w:tabs>
          <w:tab w:val="right" w:pos="9900"/>
        </w:tabs>
        <w:jc w:val="both"/>
        <w:rPr>
          <w:rFonts w:ascii="Garamond" w:hAnsi="Garamond"/>
          <w:sz w:val="24"/>
          <w:szCs w:val="24"/>
        </w:rPr>
      </w:pPr>
    </w:p>
    <w:p w14:paraId="610AB882"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rPr>
        <w:lastRenderedPageBreak/>
        <w:t>GEORGETOWN UNIVERSITY LAW CENTER, Washington, DC</w:t>
      </w:r>
      <w:r w:rsidRPr="00D45499">
        <w:rPr>
          <w:rFonts w:ascii="Garamond" w:hAnsi="Garamond"/>
          <w:sz w:val="24"/>
          <w:szCs w:val="24"/>
        </w:rPr>
        <w:tab/>
        <w:t>July 2010 – July 2012</w:t>
      </w:r>
    </w:p>
    <w:p w14:paraId="73553681"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rPr>
        <w:t>Teaching Fellow - Domestic Violence Clinic</w:t>
      </w:r>
      <w:r w:rsidRPr="00D45499">
        <w:rPr>
          <w:rFonts w:ascii="Garamond" w:hAnsi="Garamond"/>
          <w:sz w:val="24"/>
          <w:szCs w:val="24"/>
        </w:rPr>
        <w:tab/>
      </w:r>
    </w:p>
    <w:p w14:paraId="2718E68E" w14:textId="77777777" w:rsidR="003D3507" w:rsidRPr="00D45499" w:rsidRDefault="009D2186" w:rsidP="006B0100">
      <w:pPr>
        <w:jc w:val="both"/>
        <w:rPr>
          <w:rFonts w:ascii="Garamond" w:hAnsi="Garamond"/>
          <w:sz w:val="24"/>
          <w:szCs w:val="24"/>
        </w:rPr>
      </w:pPr>
      <w:r w:rsidRPr="00D45499">
        <w:rPr>
          <w:rFonts w:ascii="Garamond" w:hAnsi="Garamond"/>
          <w:sz w:val="24"/>
          <w:szCs w:val="24"/>
        </w:rPr>
        <w:t>Taught, supervised and evaluated third year law students in a clinical litigation course. Supervised students throughout the case development and litigation process as they represented clients in temporary and permanent civil protection order hearings.  Supervision included research, investigation, development of attorney-client relationship, witness preparation, presentation of written memoranda to the court, and extensive litigation document drafting in preparation for pre-trial negotiations and trials.  Responsible for teaching a portion of the clinic seminar. During breaks in the academic calendar, primary responsibility for ongoing client representat</w:t>
      </w:r>
      <w:r w:rsidR="00587AFF" w:rsidRPr="00D45499">
        <w:rPr>
          <w:rFonts w:ascii="Garamond" w:hAnsi="Garamond"/>
          <w:sz w:val="24"/>
          <w:szCs w:val="24"/>
        </w:rPr>
        <w:t>ion. D</w:t>
      </w:r>
      <w:r w:rsidRPr="00D45499">
        <w:rPr>
          <w:rFonts w:ascii="Garamond" w:hAnsi="Garamond"/>
          <w:sz w:val="24"/>
          <w:szCs w:val="24"/>
        </w:rPr>
        <w:t>evelop</w:t>
      </w:r>
      <w:r w:rsidR="00587AFF" w:rsidRPr="00D45499">
        <w:rPr>
          <w:rFonts w:ascii="Garamond" w:hAnsi="Garamond"/>
          <w:sz w:val="24"/>
          <w:szCs w:val="24"/>
        </w:rPr>
        <w:t>ed</w:t>
      </w:r>
      <w:r w:rsidRPr="00D45499">
        <w:rPr>
          <w:rFonts w:ascii="Garamond" w:hAnsi="Garamond"/>
          <w:sz w:val="24"/>
          <w:szCs w:val="24"/>
        </w:rPr>
        <w:t xml:space="preserve"> case schedule for clinic faculty and students.</w:t>
      </w:r>
    </w:p>
    <w:p w14:paraId="01519A73" w14:textId="77777777" w:rsidR="003D3507" w:rsidRPr="00D45499" w:rsidRDefault="003D3507">
      <w:pPr>
        <w:tabs>
          <w:tab w:val="right" w:pos="9900"/>
        </w:tabs>
        <w:jc w:val="both"/>
        <w:rPr>
          <w:rFonts w:ascii="Garamond" w:hAnsi="Garamond"/>
          <w:sz w:val="24"/>
          <w:szCs w:val="24"/>
        </w:rPr>
      </w:pPr>
    </w:p>
    <w:p w14:paraId="329EDE7B"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rPr>
        <w:t>SUFFOLK UNIVERSITY LAW SCHOOL, Boston, MA</w:t>
      </w:r>
      <w:r w:rsidRPr="00D45499">
        <w:rPr>
          <w:rFonts w:ascii="Garamond" w:hAnsi="Garamond"/>
          <w:sz w:val="24"/>
          <w:szCs w:val="24"/>
        </w:rPr>
        <w:tab/>
        <w:t>March 2009 – July 2010</w:t>
      </w:r>
    </w:p>
    <w:p w14:paraId="45322375" w14:textId="4B288520" w:rsidR="009D2186" w:rsidRPr="00D45499" w:rsidRDefault="009D2186">
      <w:pPr>
        <w:tabs>
          <w:tab w:val="left" w:pos="7560"/>
        </w:tabs>
        <w:jc w:val="both"/>
        <w:rPr>
          <w:rFonts w:ascii="Garamond" w:hAnsi="Garamond"/>
          <w:sz w:val="24"/>
          <w:szCs w:val="24"/>
        </w:rPr>
      </w:pPr>
      <w:r w:rsidRPr="00D45499">
        <w:rPr>
          <w:rFonts w:ascii="Garamond" w:hAnsi="Garamond"/>
          <w:sz w:val="24"/>
          <w:szCs w:val="24"/>
        </w:rPr>
        <w:t xml:space="preserve">Teaching Fellow - Juvenile Justice Center </w:t>
      </w:r>
    </w:p>
    <w:p w14:paraId="2F870E84" w14:textId="0B89AAC4" w:rsidR="009D2186" w:rsidRPr="00D45499" w:rsidRDefault="009D2186">
      <w:pPr>
        <w:tabs>
          <w:tab w:val="left" w:pos="7560"/>
        </w:tabs>
        <w:jc w:val="both"/>
        <w:rPr>
          <w:rFonts w:ascii="Garamond" w:hAnsi="Garamond"/>
          <w:sz w:val="24"/>
          <w:szCs w:val="24"/>
        </w:rPr>
      </w:pPr>
      <w:r w:rsidRPr="00D45499">
        <w:rPr>
          <w:rFonts w:ascii="Garamond" w:hAnsi="Garamond"/>
          <w:sz w:val="24"/>
          <w:szCs w:val="24"/>
        </w:rPr>
        <w:t>Juvenile Defender Clinic (Spring 2009, Academic Year 2009-2010): Taught, supervised and evaluated third year law students in juvenile defender course that represented youth charged with misdemeanor crimes in Boston Juvenile Court. Supervised students as they appeared before judges for arraignments, bail arguments, various motions, hearings, negotiations with probation officers and assistant district attorneys and as they collected and reviewe</w:t>
      </w:r>
      <w:r w:rsidR="00DB6E67" w:rsidRPr="00D45499">
        <w:rPr>
          <w:rFonts w:ascii="Garamond" w:hAnsi="Garamond"/>
          <w:sz w:val="24"/>
          <w:szCs w:val="24"/>
        </w:rPr>
        <w:t>d evidence. Maintained own case-</w:t>
      </w:r>
      <w:r w:rsidRPr="00D45499">
        <w:rPr>
          <w:rFonts w:ascii="Garamond" w:hAnsi="Garamond"/>
          <w:sz w:val="24"/>
          <w:szCs w:val="24"/>
        </w:rPr>
        <w:t>load. Supervised students on policy project reviewing conditions at each of the Department of Youth Services facilities in Massachusetts and New Hampshire.</w:t>
      </w:r>
    </w:p>
    <w:p w14:paraId="6B44B95D" w14:textId="77777777" w:rsidR="009D2186" w:rsidRPr="00D45499" w:rsidRDefault="009D2186">
      <w:pPr>
        <w:tabs>
          <w:tab w:val="right" w:pos="9900"/>
        </w:tabs>
        <w:jc w:val="both"/>
        <w:rPr>
          <w:rFonts w:ascii="Garamond" w:hAnsi="Garamond"/>
          <w:sz w:val="24"/>
          <w:szCs w:val="24"/>
        </w:rPr>
      </w:pPr>
    </w:p>
    <w:p w14:paraId="468815B4" w14:textId="77777777" w:rsidR="007B2E57" w:rsidRPr="00D45499" w:rsidRDefault="00F27E48" w:rsidP="007B2E57">
      <w:pPr>
        <w:tabs>
          <w:tab w:val="left" w:pos="7560"/>
        </w:tabs>
        <w:jc w:val="both"/>
        <w:rPr>
          <w:rFonts w:ascii="Garamond" w:hAnsi="Garamond"/>
          <w:sz w:val="24"/>
          <w:szCs w:val="24"/>
        </w:rPr>
      </w:pPr>
      <w:r w:rsidRPr="00D45499">
        <w:rPr>
          <w:rFonts w:ascii="Garamond" w:hAnsi="Garamond"/>
          <w:sz w:val="24"/>
          <w:szCs w:val="24"/>
        </w:rPr>
        <w:t>Chil</w:t>
      </w:r>
      <w:r w:rsidR="006B0100" w:rsidRPr="00D45499">
        <w:rPr>
          <w:rFonts w:ascii="Garamond" w:hAnsi="Garamond"/>
          <w:sz w:val="24"/>
          <w:szCs w:val="24"/>
        </w:rPr>
        <w:t xml:space="preserve">d Advocacy Clinic (Spring 2009): </w:t>
      </w:r>
      <w:r w:rsidRPr="00D45499">
        <w:rPr>
          <w:rFonts w:ascii="Garamond" w:hAnsi="Garamond"/>
          <w:sz w:val="24"/>
          <w:szCs w:val="24"/>
        </w:rPr>
        <w:t xml:space="preserve">Supervised and evaluated third year law students in child advocacy clinical course that represented youth aging out of state custody. Assisted clinical </w:t>
      </w:r>
      <w:r w:rsidR="007B2E57" w:rsidRPr="00D45499">
        <w:rPr>
          <w:rFonts w:ascii="Garamond" w:hAnsi="Garamond"/>
          <w:sz w:val="24"/>
          <w:szCs w:val="24"/>
        </w:rPr>
        <w:t xml:space="preserve">professor in a series of policy initiatives related to college tuition waiver eligibility for youth in state custody. </w:t>
      </w:r>
    </w:p>
    <w:p w14:paraId="6DB56A09" w14:textId="77777777" w:rsidR="007B2E57" w:rsidRPr="00D45499" w:rsidRDefault="007B2E57" w:rsidP="007B2E57">
      <w:pPr>
        <w:tabs>
          <w:tab w:val="left" w:pos="7560"/>
        </w:tabs>
        <w:jc w:val="both"/>
        <w:rPr>
          <w:rFonts w:ascii="Garamond" w:hAnsi="Garamond"/>
          <w:sz w:val="24"/>
          <w:szCs w:val="24"/>
        </w:rPr>
      </w:pPr>
    </w:p>
    <w:p w14:paraId="63B1DEB1" w14:textId="77777777" w:rsidR="007B2E57" w:rsidRPr="00D45499" w:rsidRDefault="007B2E57" w:rsidP="007B2E57">
      <w:pPr>
        <w:tabs>
          <w:tab w:val="left" w:pos="7560"/>
        </w:tabs>
        <w:jc w:val="both"/>
        <w:rPr>
          <w:rFonts w:ascii="Garamond" w:hAnsi="Garamond"/>
          <w:sz w:val="24"/>
          <w:szCs w:val="24"/>
        </w:rPr>
      </w:pPr>
    </w:p>
    <w:p w14:paraId="39B91D38" w14:textId="77777777" w:rsidR="007B2E57" w:rsidRPr="00D45499" w:rsidRDefault="007B2E57" w:rsidP="007B2E57">
      <w:pPr>
        <w:tabs>
          <w:tab w:val="left" w:pos="7560"/>
        </w:tabs>
        <w:jc w:val="both"/>
        <w:rPr>
          <w:rFonts w:ascii="Garamond" w:hAnsi="Garamond"/>
          <w:sz w:val="24"/>
          <w:szCs w:val="24"/>
          <w:u w:val="single"/>
        </w:rPr>
      </w:pPr>
      <w:r w:rsidRPr="00D45499">
        <w:rPr>
          <w:rFonts w:ascii="Garamond" w:hAnsi="Garamond"/>
          <w:sz w:val="24"/>
          <w:szCs w:val="24"/>
          <w:u w:val="single"/>
        </w:rPr>
        <w:t>PROFESSIONAL EXPERIENCE</w:t>
      </w:r>
    </w:p>
    <w:p w14:paraId="0DA2BCEC" w14:textId="77777777" w:rsidR="007B2E57" w:rsidRPr="00D45499" w:rsidRDefault="007B2E57" w:rsidP="007B2E57">
      <w:pPr>
        <w:tabs>
          <w:tab w:val="left" w:pos="7560"/>
        </w:tabs>
        <w:jc w:val="both"/>
        <w:rPr>
          <w:rFonts w:ascii="Garamond" w:hAnsi="Garamond"/>
          <w:sz w:val="24"/>
          <w:szCs w:val="24"/>
          <w:u w:val="single"/>
        </w:rPr>
      </w:pPr>
    </w:p>
    <w:p w14:paraId="37365977" w14:textId="77777777" w:rsidR="007B2E57" w:rsidRPr="00D45499" w:rsidRDefault="007B2E57" w:rsidP="007B2E57">
      <w:pPr>
        <w:tabs>
          <w:tab w:val="left" w:pos="7560"/>
        </w:tabs>
        <w:jc w:val="both"/>
        <w:rPr>
          <w:rFonts w:ascii="Garamond" w:hAnsi="Garamond"/>
          <w:sz w:val="24"/>
          <w:szCs w:val="24"/>
          <w:u w:val="single"/>
        </w:rPr>
      </w:pPr>
    </w:p>
    <w:p w14:paraId="3B12F8C2" w14:textId="77777777" w:rsidR="007B2E57" w:rsidRPr="00D45499" w:rsidRDefault="007B2E57" w:rsidP="007B2E57">
      <w:pPr>
        <w:tabs>
          <w:tab w:val="left" w:pos="7560"/>
        </w:tabs>
        <w:jc w:val="both"/>
        <w:rPr>
          <w:rFonts w:ascii="Garamond" w:hAnsi="Garamond"/>
          <w:sz w:val="24"/>
          <w:szCs w:val="24"/>
        </w:rPr>
      </w:pPr>
      <w:r w:rsidRPr="00D45499">
        <w:rPr>
          <w:rFonts w:ascii="Garamond" w:hAnsi="Garamond"/>
          <w:sz w:val="24"/>
          <w:szCs w:val="24"/>
        </w:rPr>
        <w:t>INTERSEMINARIAN PROJECT PLACE, Boston, MA                                   September 2013- July 2014</w:t>
      </w:r>
    </w:p>
    <w:p w14:paraId="61DDEBBD" w14:textId="77777777" w:rsidR="007B2E57" w:rsidRPr="00D45499" w:rsidRDefault="007B2E57" w:rsidP="007B2E57">
      <w:pPr>
        <w:tabs>
          <w:tab w:val="left" w:pos="7560"/>
        </w:tabs>
        <w:jc w:val="both"/>
        <w:rPr>
          <w:rFonts w:ascii="Garamond" w:hAnsi="Garamond"/>
          <w:sz w:val="24"/>
          <w:szCs w:val="24"/>
        </w:rPr>
      </w:pPr>
      <w:r w:rsidRPr="00D45499">
        <w:rPr>
          <w:rFonts w:ascii="Garamond" w:hAnsi="Garamond"/>
          <w:sz w:val="24"/>
          <w:szCs w:val="24"/>
        </w:rPr>
        <w:t>Director of POWR (Partnerships to Opportunities for Women in Re- Entry)</w:t>
      </w:r>
    </w:p>
    <w:p w14:paraId="19A99385" w14:textId="77777777" w:rsidR="007B2E57" w:rsidRPr="00D45499" w:rsidRDefault="007B2E57" w:rsidP="007B2E57">
      <w:pPr>
        <w:tabs>
          <w:tab w:val="left" w:pos="7560"/>
        </w:tabs>
        <w:jc w:val="both"/>
        <w:rPr>
          <w:rFonts w:ascii="Garamond" w:hAnsi="Garamond"/>
          <w:sz w:val="24"/>
          <w:szCs w:val="24"/>
        </w:rPr>
      </w:pPr>
      <w:r w:rsidRPr="00D45499">
        <w:rPr>
          <w:rFonts w:ascii="Garamond" w:hAnsi="Garamond"/>
          <w:sz w:val="24"/>
          <w:szCs w:val="24"/>
        </w:rPr>
        <w:t>Oversaw implementation of innovative Department of Labor grant dedicated to working with female ex-offenders within six months of re-entry. In charge of the coordination and administration of all aspects of the grant including staffing, outreach, bringing on partners and reporting on program activities. Maintained effective partnership with all subsidiary grantees. Ensured monthly goals were met as well as effective reporting and grant management. Provided direction and supervision to POWR staff. Reported to Executive Director.</w:t>
      </w:r>
    </w:p>
    <w:p w14:paraId="198D1156" w14:textId="77777777" w:rsidR="007B2E57" w:rsidRPr="00D45499" w:rsidRDefault="007B2E57" w:rsidP="007B2E57">
      <w:pPr>
        <w:tabs>
          <w:tab w:val="left" w:pos="7560"/>
        </w:tabs>
        <w:jc w:val="both"/>
        <w:rPr>
          <w:rFonts w:ascii="Garamond" w:hAnsi="Garamond"/>
          <w:sz w:val="24"/>
          <w:szCs w:val="24"/>
          <w:u w:val="single"/>
        </w:rPr>
      </w:pPr>
      <w:r w:rsidRPr="00D45499">
        <w:rPr>
          <w:rFonts w:ascii="Garamond" w:hAnsi="Garamond"/>
          <w:sz w:val="24"/>
          <w:szCs w:val="24"/>
        </w:rPr>
        <w:tab/>
        <w:t xml:space="preserve">      </w:t>
      </w:r>
    </w:p>
    <w:p w14:paraId="53DED6AD" w14:textId="77777777" w:rsidR="007B2E57" w:rsidRPr="00D45499" w:rsidRDefault="007B2E57" w:rsidP="007B2E57">
      <w:pPr>
        <w:tabs>
          <w:tab w:val="left" w:pos="7560"/>
        </w:tabs>
        <w:jc w:val="both"/>
        <w:rPr>
          <w:rFonts w:ascii="Garamond" w:hAnsi="Garamond"/>
          <w:sz w:val="24"/>
          <w:szCs w:val="24"/>
        </w:rPr>
      </w:pPr>
      <w:r w:rsidRPr="00D45499">
        <w:rPr>
          <w:rFonts w:ascii="Garamond" w:hAnsi="Garamond"/>
          <w:sz w:val="24"/>
          <w:szCs w:val="24"/>
        </w:rPr>
        <w:t>RESPOND, INC., Somerville, MA                                                                    January 2013- September 2013</w:t>
      </w:r>
    </w:p>
    <w:p w14:paraId="26DE7ACC" w14:textId="77777777" w:rsidR="007B2E57" w:rsidRPr="00D45499" w:rsidRDefault="007B2E57" w:rsidP="007B2E57">
      <w:pPr>
        <w:pStyle w:val="Heading2"/>
        <w:rPr>
          <w:i w:val="0"/>
          <w:sz w:val="24"/>
          <w:szCs w:val="24"/>
        </w:rPr>
      </w:pPr>
      <w:r w:rsidRPr="00D45499">
        <w:rPr>
          <w:i w:val="0"/>
          <w:sz w:val="24"/>
          <w:szCs w:val="24"/>
        </w:rPr>
        <w:t>Director of Programs and Services</w:t>
      </w:r>
    </w:p>
    <w:p w14:paraId="4019B6AE" w14:textId="77777777" w:rsidR="007B2E57" w:rsidRPr="00D45499" w:rsidRDefault="007B2E57" w:rsidP="007B2E57">
      <w:pPr>
        <w:pStyle w:val="BodyText3"/>
        <w:rPr>
          <w:rFonts w:ascii="Garamond" w:hAnsi="Garamond"/>
          <w:color w:val="auto"/>
          <w:szCs w:val="24"/>
        </w:rPr>
      </w:pPr>
      <w:r w:rsidRPr="00D45499">
        <w:rPr>
          <w:rFonts w:ascii="Garamond" w:hAnsi="Garamond"/>
          <w:color w:val="auto"/>
          <w:szCs w:val="24"/>
        </w:rPr>
        <w:t>Oversaw, supervised and ensured success of all agency programs including emergency domestic violence shelter, 24-hour emergency hotline, community work, outreach, community partnerships and trainings. Assessed needs and ensured that program objectives were met. Coordinated scheduling of 24-hour shelter and hotline coverage. Provided direction and supervision to program staff. Reported to Executive Director.</w:t>
      </w:r>
    </w:p>
    <w:p w14:paraId="3582117F" w14:textId="77777777" w:rsidR="007B2E57" w:rsidRPr="00D45499" w:rsidRDefault="007B2E57">
      <w:pPr>
        <w:tabs>
          <w:tab w:val="right" w:pos="9900"/>
        </w:tabs>
        <w:jc w:val="both"/>
        <w:rPr>
          <w:rFonts w:ascii="Garamond" w:hAnsi="Garamond"/>
          <w:sz w:val="24"/>
          <w:szCs w:val="24"/>
        </w:rPr>
      </w:pPr>
    </w:p>
    <w:p w14:paraId="59E5F845" w14:textId="77777777" w:rsidR="009D2186" w:rsidRPr="00D45499" w:rsidRDefault="009D2186">
      <w:pPr>
        <w:tabs>
          <w:tab w:val="right" w:pos="9900"/>
        </w:tabs>
        <w:rPr>
          <w:rFonts w:ascii="Garamond" w:hAnsi="Garamond"/>
          <w:sz w:val="24"/>
          <w:szCs w:val="24"/>
        </w:rPr>
      </w:pPr>
      <w:r w:rsidRPr="00D45499">
        <w:rPr>
          <w:rFonts w:ascii="Garamond" w:hAnsi="Garamond"/>
          <w:sz w:val="24"/>
          <w:szCs w:val="24"/>
        </w:rPr>
        <w:t xml:space="preserve">CHILDREN AND FAMILY LAW PANEL, Boston, MA                              </w:t>
      </w:r>
      <w:r w:rsidR="00F27E48" w:rsidRPr="00D45499">
        <w:rPr>
          <w:rFonts w:ascii="Garamond" w:hAnsi="Garamond"/>
          <w:sz w:val="24"/>
          <w:szCs w:val="24"/>
        </w:rPr>
        <w:tab/>
      </w:r>
      <w:r w:rsidRPr="00D45499">
        <w:rPr>
          <w:rFonts w:ascii="Garamond" w:hAnsi="Garamond"/>
          <w:sz w:val="24"/>
          <w:szCs w:val="24"/>
        </w:rPr>
        <w:t xml:space="preserve">March 2008 – March 2009 </w:t>
      </w:r>
    </w:p>
    <w:p w14:paraId="667265AD" w14:textId="77777777" w:rsidR="009D2186" w:rsidRPr="00D45499" w:rsidRDefault="009D2186">
      <w:pPr>
        <w:tabs>
          <w:tab w:val="left" w:pos="7560"/>
        </w:tabs>
        <w:jc w:val="both"/>
        <w:rPr>
          <w:rFonts w:ascii="Garamond" w:hAnsi="Garamond"/>
          <w:sz w:val="24"/>
          <w:szCs w:val="24"/>
          <w:lang w:val="es-ES_tradnl"/>
        </w:rPr>
      </w:pPr>
      <w:r w:rsidRPr="00D45499">
        <w:rPr>
          <w:rFonts w:ascii="Garamond" w:hAnsi="Garamond"/>
          <w:sz w:val="24"/>
          <w:szCs w:val="24"/>
        </w:rPr>
        <w:t>Panel Attorney: Worked as court appointed advocate on behalf of indigent parents and in state intervention cases as well as Children in Need of Services cases.</w:t>
      </w:r>
    </w:p>
    <w:p w14:paraId="4DB38C4B" w14:textId="77777777" w:rsidR="009D2186" w:rsidRPr="00D45499" w:rsidRDefault="009D2186">
      <w:pPr>
        <w:tabs>
          <w:tab w:val="right" w:pos="9900"/>
        </w:tabs>
        <w:jc w:val="both"/>
        <w:rPr>
          <w:rFonts w:ascii="Garamond" w:hAnsi="Garamond"/>
          <w:sz w:val="24"/>
          <w:szCs w:val="24"/>
          <w:lang w:val="es-ES_tradnl"/>
        </w:rPr>
      </w:pPr>
    </w:p>
    <w:p w14:paraId="7C19E90B"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lang w:val="es-ES_tradnl"/>
        </w:rPr>
        <w:lastRenderedPageBreak/>
        <w:t xml:space="preserve">CASA MYRNA VAZQUEZ, Inc., </w:t>
      </w:r>
      <w:r w:rsidRPr="00D45499">
        <w:rPr>
          <w:rFonts w:ascii="Garamond" w:hAnsi="Garamond"/>
          <w:sz w:val="24"/>
          <w:szCs w:val="24"/>
        </w:rPr>
        <w:t>Boston, MA</w:t>
      </w:r>
      <w:r w:rsidRPr="00D45499">
        <w:rPr>
          <w:rFonts w:ascii="Garamond" w:hAnsi="Garamond"/>
          <w:sz w:val="24"/>
          <w:szCs w:val="24"/>
        </w:rPr>
        <w:tab/>
        <w:t>January 2008 – March 2009</w:t>
      </w:r>
    </w:p>
    <w:p w14:paraId="090E35FF" w14:textId="77777777" w:rsidR="009D2186" w:rsidRPr="00D45499" w:rsidRDefault="009D2186">
      <w:pPr>
        <w:tabs>
          <w:tab w:val="left" w:pos="7560"/>
        </w:tabs>
        <w:jc w:val="both"/>
        <w:rPr>
          <w:rFonts w:ascii="Garamond" w:hAnsi="Garamond"/>
          <w:sz w:val="24"/>
          <w:szCs w:val="24"/>
        </w:rPr>
      </w:pPr>
      <w:r w:rsidRPr="00D45499">
        <w:rPr>
          <w:rFonts w:ascii="Garamond" w:hAnsi="Garamond"/>
          <w:sz w:val="24"/>
          <w:szCs w:val="24"/>
        </w:rPr>
        <w:t>Staff Attorney: Advocated on behalf of survivors of domestic violence on various issues including, but not limited to, advocacy at restraining order hearings, divorces, paternity adjudication and advocacy related to child custody and child support. Assisted legal team in maintaining legal helpline. Mentored and supervised law school interns.</w:t>
      </w:r>
    </w:p>
    <w:p w14:paraId="013A39CD" w14:textId="77777777" w:rsidR="009D2186" w:rsidRPr="00D45499" w:rsidRDefault="009D2186">
      <w:pPr>
        <w:tabs>
          <w:tab w:val="left" w:pos="7560"/>
        </w:tabs>
        <w:jc w:val="both"/>
        <w:rPr>
          <w:rFonts w:ascii="Garamond" w:hAnsi="Garamond"/>
          <w:sz w:val="24"/>
          <w:szCs w:val="24"/>
          <w:u w:val="single"/>
        </w:rPr>
      </w:pPr>
    </w:p>
    <w:p w14:paraId="31C82FDC" w14:textId="77777777" w:rsidR="009D2186" w:rsidRPr="00D45499" w:rsidRDefault="009D2186">
      <w:pPr>
        <w:tabs>
          <w:tab w:val="right" w:pos="9900"/>
        </w:tabs>
        <w:jc w:val="both"/>
        <w:rPr>
          <w:rFonts w:ascii="Garamond" w:hAnsi="Garamond"/>
          <w:sz w:val="24"/>
          <w:szCs w:val="24"/>
        </w:rPr>
      </w:pPr>
      <w:r w:rsidRPr="00D45499">
        <w:rPr>
          <w:rFonts w:ascii="Garamond" w:hAnsi="Garamond"/>
          <w:sz w:val="24"/>
          <w:szCs w:val="24"/>
        </w:rPr>
        <w:t>FOLEY HOAG, LLP Boston, MA</w:t>
      </w:r>
      <w:r w:rsidRPr="00D45499">
        <w:rPr>
          <w:rFonts w:ascii="Garamond" w:hAnsi="Garamond"/>
          <w:sz w:val="24"/>
          <w:szCs w:val="24"/>
        </w:rPr>
        <w:tab/>
        <w:t>September 2008 – July 2010</w:t>
      </w:r>
    </w:p>
    <w:p w14:paraId="67E0E236" w14:textId="77777777" w:rsidR="009D2186" w:rsidRPr="00D45499" w:rsidRDefault="009D2186">
      <w:pPr>
        <w:tabs>
          <w:tab w:val="left" w:pos="7560"/>
        </w:tabs>
        <w:jc w:val="both"/>
        <w:rPr>
          <w:rFonts w:ascii="Garamond" w:hAnsi="Garamond"/>
          <w:sz w:val="24"/>
          <w:szCs w:val="24"/>
        </w:rPr>
      </w:pPr>
      <w:r w:rsidRPr="00D45499">
        <w:rPr>
          <w:rFonts w:ascii="Garamond" w:hAnsi="Garamond"/>
          <w:sz w:val="24"/>
          <w:szCs w:val="24"/>
        </w:rPr>
        <w:t>Spanish Teacher: Taught one to three Spanish classes per week to associates and partners interested in learning or perfecting Spanish-speaking abilities. Classes ranged from beginner to advanced.</w:t>
      </w:r>
    </w:p>
    <w:p w14:paraId="4E9BCE88" w14:textId="77777777" w:rsidR="009D2186" w:rsidRPr="00D45499" w:rsidRDefault="009D2186">
      <w:pPr>
        <w:tabs>
          <w:tab w:val="right" w:pos="9900"/>
        </w:tabs>
        <w:rPr>
          <w:rFonts w:ascii="Garamond" w:hAnsi="Garamond"/>
          <w:sz w:val="24"/>
          <w:szCs w:val="24"/>
        </w:rPr>
      </w:pPr>
    </w:p>
    <w:p w14:paraId="4A4F09C1" w14:textId="77777777" w:rsidR="009D2186" w:rsidRPr="00D45499" w:rsidRDefault="009D2186">
      <w:pPr>
        <w:tabs>
          <w:tab w:val="right" w:pos="9900"/>
        </w:tabs>
        <w:rPr>
          <w:rFonts w:ascii="Garamond" w:hAnsi="Garamond"/>
          <w:sz w:val="24"/>
          <w:szCs w:val="24"/>
        </w:rPr>
      </w:pPr>
      <w:r w:rsidRPr="00D45499">
        <w:rPr>
          <w:rFonts w:ascii="Garamond" w:hAnsi="Garamond"/>
          <w:sz w:val="24"/>
          <w:szCs w:val="24"/>
        </w:rPr>
        <w:t>A CHILD’S PLACE, Charlotte, NC</w:t>
      </w:r>
      <w:r w:rsidRPr="00D45499">
        <w:rPr>
          <w:rFonts w:ascii="Garamond" w:hAnsi="Garamond"/>
          <w:sz w:val="24"/>
          <w:szCs w:val="24"/>
        </w:rPr>
        <w:tab/>
        <w:t xml:space="preserve">August 2003 – August 2004 </w:t>
      </w:r>
    </w:p>
    <w:p w14:paraId="5535FC7D" w14:textId="77777777" w:rsidR="009D2186" w:rsidRPr="00D45499" w:rsidRDefault="009D2186">
      <w:pPr>
        <w:tabs>
          <w:tab w:val="left" w:pos="7560"/>
        </w:tabs>
        <w:jc w:val="both"/>
        <w:rPr>
          <w:rFonts w:ascii="Garamond" w:hAnsi="Garamond"/>
          <w:sz w:val="24"/>
          <w:szCs w:val="24"/>
        </w:rPr>
      </w:pPr>
      <w:r w:rsidRPr="00D45499">
        <w:rPr>
          <w:rFonts w:ascii="Garamond" w:hAnsi="Garamond"/>
          <w:sz w:val="24"/>
          <w:szCs w:val="24"/>
        </w:rPr>
        <w:t>Latino Outreach and Advocacy Coordinator: Served as a caseworker for a not-for-profit organization assisting homeless and at-risk Latino families. Responsibilities included tenant advocacy, job advocacy and immigration referrals. Helped families obtain governmental and private assistance. Client intake wor</w:t>
      </w:r>
      <w:r w:rsidR="001728A5" w:rsidRPr="00D45499">
        <w:rPr>
          <w:rFonts w:ascii="Garamond" w:hAnsi="Garamond"/>
          <w:sz w:val="24"/>
          <w:szCs w:val="24"/>
        </w:rPr>
        <w:t>k conducted entirely in Spanish.</w:t>
      </w:r>
    </w:p>
    <w:p w14:paraId="4E055408" w14:textId="0740E030" w:rsidR="006B1ED6" w:rsidRPr="00D45499" w:rsidRDefault="006B1ED6" w:rsidP="006B0100">
      <w:pPr>
        <w:jc w:val="both"/>
        <w:rPr>
          <w:rFonts w:ascii="Garamond" w:hAnsi="Garamond"/>
          <w:sz w:val="24"/>
          <w:szCs w:val="24"/>
        </w:rPr>
      </w:pPr>
    </w:p>
    <w:p w14:paraId="3D7595FE" w14:textId="77777777" w:rsidR="006B1ED6" w:rsidRPr="00D45499" w:rsidRDefault="006B1ED6" w:rsidP="006B1ED6">
      <w:pPr>
        <w:rPr>
          <w:rFonts w:ascii="Garamond" w:hAnsi="Garamond"/>
          <w:b/>
          <w:sz w:val="24"/>
          <w:szCs w:val="24"/>
          <w:u w:val="single"/>
        </w:rPr>
      </w:pPr>
    </w:p>
    <w:p w14:paraId="6307F801" w14:textId="77777777" w:rsidR="006B1ED6" w:rsidRPr="00D45499" w:rsidRDefault="006B1ED6" w:rsidP="006B1ED6">
      <w:pPr>
        <w:rPr>
          <w:rFonts w:ascii="Garamond" w:hAnsi="Garamond"/>
          <w:sz w:val="24"/>
          <w:szCs w:val="24"/>
          <w:u w:val="single"/>
        </w:rPr>
      </w:pPr>
      <w:r w:rsidRPr="00D45499">
        <w:rPr>
          <w:rFonts w:ascii="Garamond" w:hAnsi="Garamond"/>
          <w:sz w:val="24"/>
          <w:szCs w:val="24"/>
          <w:u w:val="single"/>
        </w:rPr>
        <w:t>PUBLICATIONS</w:t>
      </w:r>
    </w:p>
    <w:p w14:paraId="43C22A2F" w14:textId="77777777" w:rsidR="006B1ED6" w:rsidRPr="00D45499" w:rsidRDefault="006B1ED6" w:rsidP="006B1ED6">
      <w:pPr>
        <w:jc w:val="center"/>
        <w:rPr>
          <w:rFonts w:ascii="Garamond" w:hAnsi="Garamond"/>
          <w:sz w:val="24"/>
          <w:szCs w:val="24"/>
        </w:rPr>
      </w:pPr>
    </w:p>
    <w:p w14:paraId="0AD93587" w14:textId="77777777" w:rsidR="006B1ED6" w:rsidRPr="00D45499" w:rsidRDefault="006B1ED6" w:rsidP="006B1ED6">
      <w:pPr>
        <w:rPr>
          <w:rStyle w:val="Emphasis"/>
          <w:rFonts w:ascii="Garamond" w:hAnsi="Garamond"/>
          <w:sz w:val="24"/>
          <w:szCs w:val="24"/>
        </w:rPr>
      </w:pPr>
      <w:r w:rsidRPr="00D45499">
        <w:rPr>
          <w:rFonts w:ascii="Garamond" w:hAnsi="Garamond"/>
          <w:sz w:val="24"/>
          <w:szCs w:val="24"/>
        </w:rPr>
        <w:t xml:space="preserve">“Damned If You Do, Damned If You Don’t: Why Multi-Court-Involved Battered Mothers Just Can’t Win” </w:t>
      </w:r>
      <w:r w:rsidRPr="00D45499">
        <w:rPr>
          <w:rFonts w:ascii="Garamond" w:hAnsi="Garamond"/>
          <w:i/>
          <w:sz w:val="24"/>
          <w:szCs w:val="24"/>
        </w:rPr>
        <w:t>American University</w:t>
      </w:r>
      <w:r w:rsidRPr="00D45499">
        <w:rPr>
          <w:rFonts w:ascii="Garamond" w:hAnsi="Garamond"/>
          <w:sz w:val="24"/>
          <w:szCs w:val="24"/>
        </w:rPr>
        <w:t xml:space="preserve"> </w:t>
      </w:r>
      <w:r w:rsidRPr="00D45499">
        <w:rPr>
          <w:rStyle w:val="Emphasis"/>
          <w:rFonts w:ascii="Garamond" w:hAnsi="Garamond"/>
          <w:sz w:val="24"/>
          <w:szCs w:val="24"/>
        </w:rPr>
        <w:t>Journal of Gender, Social Policy &amp; the Law, Volume 20, Number 4 (August 2012)</w:t>
      </w:r>
    </w:p>
    <w:p w14:paraId="49E73776" w14:textId="77777777" w:rsidR="00102B7B" w:rsidRPr="00D45499" w:rsidRDefault="00102B7B" w:rsidP="006B1ED6">
      <w:pPr>
        <w:rPr>
          <w:rStyle w:val="Emphasis"/>
          <w:rFonts w:ascii="Garamond" w:hAnsi="Garamond"/>
          <w:sz w:val="24"/>
          <w:szCs w:val="24"/>
        </w:rPr>
      </w:pPr>
    </w:p>
    <w:p w14:paraId="46478548" w14:textId="73A50839" w:rsidR="00102B7B" w:rsidRPr="00D45499" w:rsidRDefault="00102B7B" w:rsidP="006B1ED6">
      <w:pPr>
        <w:rPr>
          <w:rFonts w:ascii="Garamond" w:hAnsi="Garamond" w:cs="Garamond"/>
          <w:i/>
          <w:sz w:val="24"/>
          <w:szCs w:val="24"/>
        </w:rPr>
      </w:pPr>
      <w:r w:rsidRPr="00D45499">
        <w:rPr>
          <w:rStyle w:val="Emphasis"/>
          <w:rFonts w:ascii="Garamond" w:hAnsi="Garamond"/>
          <w:i w:val="0"/>
          <w:color w:val="000000" w:themeColor="text1"/>
          <w:sz w:val="24"/>
          <w:szCs w:val="24"/>
        </w:rPr>
        <w:t>“Where is the Money: Reclaiming Economic Power to Address Domestic Violence”</w:t>
      </w:r>
      <w:r w:rsidR="004433C7" w:rsidRPr="00D45499">
        <w:rPr>
          <w:rStyle w:val="Emphasis"/>
          <w:rFonts w:ascii="Garamond" w:hAnsi="Garamond"/>
          <w:i w:val="0"/>
          <w:color w:val="000000" w:themeColor="text1"/>
          <w:sz w:val="24"/>
          <w:szCs w:val="24"/>
        </w:rPr>
        <w:t xml:space="preserve"> </w:t>
      </w:r>
      <w:r w:rsidR="004433C7" w:rsidRPr="00D45499">
        <w:rPr>
          <w:rFonts w:ascii="Garamond" w:hAnsi="Garamond" w:cs="Garamond"/>
          <w:i/>
          <w:sz w:val="24"/>
          <w:szCs w:val="24"/>
        </w:rPr>
        <w:t xml:space="preserve">39 Seattle University Law Review </w:t>
      </w:r>
      <w:r w:rsidR="00B72A06" w:rsidRPr="00D45499">
        <w:rPr>
          <w:rFonts w:ascii="Garamond" w:hAnsi="Garamond" w:cs="Garamond"/>
          <w:i/>
          <w:sz w:val="24"/>
          <w:szCs w:val="24"/>
        </w:rPr>
        <w:t>(August 2016)</w:t>
      </w:r>
    </w:p>
    <w:p w14:paraId="1D397B27" w14:textId="4136582A" w:rsidR="004165F7" w:rsidRPr="00D45499" w:rsidRDefault="004165F7" w:rsidP="006B1ED6">
      <w:pPr>
        <w:rPr>
          <w:rFonts w:ascii="Garamond" w:hAnsi="Garamond" w:cs="Garamond"/>
          <w:i/>
          <w:sz w:val="24"/>
          <w:szCs w:val="24"/>
        </w:rPr>
      </w:pPr>
    </w:p>
    <w:p w14:paraId="452E6259" w14:textId="04C1936C" w:rsidR="004165F7" w:rsidRPr="00D45499" w:rsidRDefault="00D63FE7" w:rsidP="004165F7">
      <w:pPr>
        <w:pStyle w:val="xmsonormal"/>
        <w:shd w:val="clear" w:color="auto" w:fill="FFFFFF"/>
        <w:spacing w:before="0" w:beforeAutospacing="0" w:after="0" w:afterAutospacing="0"/>
        <w:rPr>
          <w:rFonts w:ascii="Garamond" w:hAnsi="Garamond" w:cs="Arial"/>
          <w:color w:val="000000"/>
        </w:rPr>
      </w:pPr>
      <w:hyperlink r:id="rId5" w:tgtFrame="_blank" w:tooltip="Original URL:&#10;https://www.nejm.org/doi/full/10.1056/NEJMp2024046&#10;&#10;Click to follow link." w:history="1">
        <w:r w:rsidR="004165F7" w:rsidRPr="00D45499">
          <w:rPr>
            <w:rStyle w:val="Hyperlink"/>
            <w:rFonts w:ascii="Garamond" w:hAnsi="Garamond" w:cs="Arial"/>
            <w:color w:val="006EB5"/>
          </w:rPr>
          <w:t>“A Pandemic within a Pandemic — Intimate Partner Violence During COVID-19,”</w:t>
        </w:r>
        <w:r w:rsidR="004165F7" w:rsidRPr="00D45499">
          <w:rPr>
            <w:rStyle w:val="Hyperlink"/>
            <w:color w:val="006EB5"/>
          </w:rPr>
          <w:t> </w:t>
        </w:r>
      </w:hyperlink>
      <w:r w:rsidR="004165F7" w:rsidRPr="00D45499">
        <w:rPr>
          <w:rFonts w:ascii="Garamond" w:hAnsi="Garamond" w:cs="Arial"/>
          <w:i/>
          <w:iCs/>
          <w:color w:val="000000"/>
        </w:rPr>
        <w:t>The New England Journal of Medicine</w:t>
      </w:r>
      <w:r w:rsidR="004165F7" w:rsidRPr="00D45499">
        <w:rPr>
          <w:color w:val="000000"/>
        </w:rPr>
        <w:t> </w:t>
      </w:r>
      <w:r w:rsidR="004165F7" w:rsidRPr="00D45499">
        <w:rPr>
          <w:rFonts w:ascii="Garamond" w:hAnsi="Garamond" w:cs="Arial"/>
          <w:color w:val="000000"/>
        </w:rPr>
        <w:t>(September 16, 2020) (co-author).</w:t>
      </w:r>
    </w:p>
    <w:p w14:paraId="11413C4D" w14:textId="0EB313F1" w:rsidR="002A07AA" w:rsidRPr="00D45499" w:rsidRDefault="002A07AA" w:rsidP="004165F7">
      <w:pPr>
        <w:pStyle w:val="xmsonormal"/>
        <w:shd w:val="clear" w:color="auto" w:fill="FFFFFF"/>
        <w:spacing w:before="0" w:beforeAutospacing="0" w:after="0" w:afterAutospacing="0"/>
        <w:rPr>
          <w:rFonts w:ascii="Garamond" w:hAnsi="Garamond" w:cs="Arial"/>
          <w:color w:val="000000"/>
        </w:rPr>
      </w:pPr>
    </w:p>
    <w:p w14:paraId="4C9A7DAA" w14:textId="77777777" w:rsidR="00DE1FD5" w:rsidRPr="00DE1FD5" w:rsidRDefault="00DE1FD5" w:rsidP="00DE1FD5">
      <w:pPr>
        <w:rPr>
          <w:rFonts w:ascii="Garamond" w:hAnsi="Garamond"/>
          <w:color w:val="000000" w:themeColor="text1"/>
          <w:sz w:val="24"/>
          <w:szCs w:val="24"/>
        </w:rPr>
      </w:pPr>
      <w:r w:rsidRPr="00DE1FD5">
        <w:rPr>
          <w:rFonts w:ascii="Garamond" w:hAnsi="Garamond"/>
          <w:color w:val="000000" w:themeColor="text1"/>
          <w:sz w:val="24"/>
          <w:szCs w:val="24"/>
          <w:shd w:val="clear" w:color="auto" w:fill="FFFFFC"/>
        </w:rPr>
        <w:t>Margo Lindauer and Emily Postman, </w:t>
      </w:r>
      <w:r w:rsidRPr="00DE1FD5">
        <w:rPr>
          <w:rFonts w:ascii="Garamond" w:hAnsi="Garamond"/>
          <w:i/>
          <w:iCs/>
          <w:color w:val="000000" w:themeColor="text1"/>
          <w:sz w:val="24"/>
          <w:szCs w:val="24"/>
          <w:bdr w:val="none" w:sz="0" w:space="0" w:color="auto" w:frame="1"/>
        </w:rPr>
        <w:t>Beyond Non-Violent Offenses: Criminal Justice Reform and Intimate Partner Violence in the Age of Progressive Prosecution</w:t>
      </w:r>
      <w:r w:rsidRPr="00DE1FD5">
        <w:rPr>
          <w:rFonts w:ascii="Garamond" w:hAnsi="Garamond"/>
          <w:color w:val="000000" w:themeColor="text1"/>
          <w:sz w:val="24"/>
          <w:szCs w:val="24"/>
          <w:shd w:val="clear" w:color="auto" w:fill="FFFFFC"/>
        </w:rPr>
        <w:t>, 16 Stan. J. C.R. &amp; C.L. 457 (2021)</w:t>
      </w:r>
    </w:p>
    <w:p w14:paraId="40D0E5B6" w14:textId="77777777" w:rsidR="00B276F4" w:rsidRPr="00D45499" w:rsidRDefault="00B276F4" w:rsidP="006B1ED6">
      <w:pPr>
        <w:rPr>
          <w:rFonts w:ascii="Garamond" w:hAnsi="Garamond" w:cs="Garamond"/>
          <w:sz w:val="24"/>
          <w:szCs w:val="24"/>
        </w:rPr>
      </w:pPr>
    </w:p>
    <w:p w14:paraId="290946B1" w14:textId="77777777" w:rsidR="00B276F4" w:rsidRPr="00D45499" w:rsidRDefault="00B276F4" w:rsidP="00B276F4">
      <w:pPr>
        <w:rPr>
          <w:rFonts w:ascii="Garamond" w:hAnsi="Garamond" w:cs="Garamond"/>
          <w:sz w:val="24"/>
          <w:szCs w:val="24"/>
          <w:u w:val="single"/>
        </w:rPr>
      </w:pPr>
      <w:r w:rsidRPr="00D45499">
        <w:rPr>
          <w:rFonts w:ascii="Garamond" w:hAnsi="Garamond" w:cs="Garamond"/>
          <w:sz w:val="24"/>
          <w:szCs w:val="24"/>
          <w:u w:val="single"/>
        </w:rPr>
        <w:t>SELECTED COMMENTARY</w:t>
      </w:r>
    </w:p>
    <w:p w14:paraId="63E9CA64" w14:textId="77777777" w:rsidR="00B276F4" w:rsidRPr="00D45499" w:rsidRDefault="00B276F4" w:rsidP="00B276F4">
      <w:pPr>
        <w:rPr>
          <w:rFonts w:ascii="Garamond" w:hAnsi="Garamond" w:cs="Garamond"/>
          <w:sz w:val="24"/>
          <w:szCs w:val="24"/>
          <w:u w:val="single"/>
        </w:rPr>
      </w:pPr>
    </w:p>
    <w:p w14:paraId="1D7243BD" w14:textId="3E0C6C17" w:rsidR="00CA434A" w:rsidRPr="00D45499" w:rsidRDefault="00B276F4" w:rsidP="00B276F4">
      <w:pPr>
        <w:spacing w:line="330" w:lineRule="atLeast"/>
        <w:rPr>
          <w:rStyle w:val="Emphasis"/>
          <w:rFonts w:ascii="Garamond" w:hAnsi="Garamond" w:cs="Arial"/>
          <w:i w:val="0"/>
          <w:iCs w:val="0"/>
          <w:sz w:val="24"/>
          <w:szCs w:val="24"/>
        </w:rPr>
      </w:pPr>
      <w:r w:rsidRPr="00D45499">
        <w:rPr>
          <w:rStyle w:val="apple-converted-space"/>
          <w:rFonts w:ascii="Garamond" w:hAnsi="Garamond" w:cs="Arial"/>
          <w:sz w:val="24"/>
          <w:szCs w:val="24"/>
        </w:rPr>
        <w:t xml:space="preserve">“Getting Real on Sexual Assault,” </w:t>
      </w:r>
      <w:r w:rsidRPr="00D45499">
        <w:rPr>
          <w:rStyle w:val="Emphasis"/>
          <w:rFonts w:ascii="Garamond" w:hAnsi="Garamond" w:cs="Arial"/>
          <w:sz w:val="24"/>
          <w:szCs w:val="24"/>
        </w:rPr>
        <w:t>Human Rights at Home Blog</w:t>
      </w:r>
      <w:r w:rsidRPr="00D45499">
        <w:rPr>
          <w:rStyle w:val="apple-converted-space"/>
          <w:rFonts w:ascii="Garamond" w:hAnsi="Garamond" w:cs="Arial"/>
          <w:sz w:val="24"/>
          <w:szCs w:val="24"/>
        </w:rPr>
        <w:t> </w:t>
      </w:r>
      <w:r w:rsidRPr="00D45499">
        <w:rPr>
          <w:rFonts w:ascii="Garamond" w:hAnsi="Garamond" w:cs="Arial"/>
          <w:sz w:val="24"/>
          <w:szCs w:val="24"/>
        </w:rPr>
        <w:t>(October 7, 2015)</w:t>
      </w:r>
    </w:p>
    <w:p w14:paraId="5CB34C9B" w14:textId="77777777" w:rsidR="00B276F4" w:rsidRPr="00D45499" w:rsidRDefault="00B276F4" w:rsidP="006B1ED6">
      <w:pPr>
        <w:pStyle w:val="NoSpacing"/>
        <w:rPr>
          <w:rFonts w:ascii="Garamond" w:hAnsi="Garamond"/>
          <w:sz w:val="24"/>
          <w:szCs w:val="24"/>
          <w:u w:val="single"/>
        </w:rPr>
      </w:pPr>
    </w:p>
    <w:p w14:paraId="658EB82A" w14:textId="77777777" w:rsidR="006B1ED6" w:rsidRPr="00D45499" w:rsidRDefault="006B1ED6" w:rsidP="006B1ED6">
      <w:pPr>
        <w:pStyle w:val="NoSpacing"/>
        <w:rPr>
          <w:rFonts w:ascii="Garamond" w:hAnsi="Garamond"/>
          <w:sz w:val="24"/>
          <w:szCs w:val="24"/>
          <w:u w:val="single"/>
        </w:rPr>
      </w:pPr>
      <w:r w:rsidRPr="00D45499">
        <w:rPr>
          <w:rFonts w:ascii="Garamond" w:hAnsi="Garamond"/>
          <w:sz w:val="24"/>
          <w:szCs w:val="24"/>
          <w:u w:val="single"/>
        </w:rPr>
        <w:t>SELECTED PRESENTATIONS</w:t>
      </w:r>
    </w:p>
    <w:p w14:paraId="2F3C05A4" w14:textId="77777777" w:rsidR="00976067" w:rsidRPr="00D45499" w:rsidRDefault="00976067" w:rsidP="006B1ED6">
      <w:pPr>
        <w:pStyle w:val="NoSpacing"/>
        <w:rPr>
          <w:rFonts w:ascii="Garamond" w:hAnsi="Garamond"/>
          <w:sz w:val="24"/>
          <w:szCs w:val="24"/>
          <w:u w:val="single"/>
        </w:rPr>
      </w:pPr>
    </w:p>
    <w:p w14:paraId="5676B8CC" w14:textId="3468D811" w:rsidR="00B72A06" w:rsidRPr="00D45499" w:rsidRDefault="00ED3D70" w:rsidP="006B1ED6">
      <w:pPr>
        <w:pStyle w:val="NoSpacing"/>
        <w:rPr>
          <w:rFonts w:ascii="Garamond" w:hAnsi="Garamond"/>
          <w:sz w:val="24"/>
          <w:szCs w:val="24"/>
          <w:u w:val="single"/>
        </w:rPr>
      </w:pPr>
      <w:r w:rsidRPr="00D45499">
        <w:rPr>
          <w:rFonts w:ascii="Garamond" w:hAnsi="Garamond"/>
          <w:sz w:val="24"/>
          <w:szCs w:val="24"/>
          <w:u w:val="single"/>
        </w:rPr>
        <w:t>ACADEMIC</w:t>
      </w:r>
      <w:r w:rsidR="00D45499" w:rsidRPr="00D45499">
        <w:rPr>
          <w:rFonts w:ascii="Garamond" w:hAnsi="Garamond"/>
          <w:sz w:val="24"/>
          <w:szCs w:val="24"/>
          <w:u w:val="single"/>
        </w:rPr>
        <w:t>:</w:t>
      </w:r>
    </w:p>
    <w:p w14:paraId="3535D21A" w14:textId="2EAB58BC" w:rsidR="00D45499" w:rsidRPr="00D45499" w:rsidRDefault="00D45499" w:rsidP="006B1ED6">
      <w:pPr>
        <w:pStyle w:val="NoSpacing"/>
        <w:rPr>
          <w:rFonts w:ascii="Garamond" w:hAnsi="Garamond"/>
          <w:sz w:val="24"/>
          <w:szCs w:val="24"/>
          <w:u w:val="single"/>
        </w:rPr>
      </w:pPr>
    </w:p>
    <w:p w14:paraId="6C7D8961" w14:textId="0A576B6E" w:rsidR="00D45499" w:rsidRPr="00D45499" w:rsidRDefault="00D45499" w:rsidP="00D45499">
      <w:pPr>
        <w:rPr>
          <w:rFonts w:ascii="Garamond" w:hAnsi="Garamond"/>
          <w:sz w:val="24"/>
          <w:szCs w:val="24"/>
        </w:rPr>
      </w:pPr>
      <w:r w:rsidRPr="00D45499">
        <w:rPr>
          <w:rFonts w:ascii="Garamond" w:hAnsi="Garamond"/>
          <w:sz w:val="24"/>
          <w:szCs w:val="24"/>
        </w:rPr>
        <w:t xml:space="preserve">Northeastern University, Public Health Advocacy </w:t>
      </w:r>
      <w:proofErr w:type="spellStart"/>
      <w:r w:rsidRPr="00D45499">
        <w:rPr>
          <w:rFonts w:ascii="Garamond" w:hAnsi="Garamond"/>
          <w:sz w:val="24"/>
          <w:szCs w:val="24"/>
        </w:rPr>
        <w:t>Insitutute</w:t>
      </w:r>
      <w:proofErr w:type="spellEnd"/>
      <w:r w:rsidRPr="00D45499">
        <w:rPr>
          <w:rFonts w:ascii="Garamond" w:hAnsi="Garamond"/>
          <w:sz w:val="24"/>
          <w:szCs w:val="24"/>
        </w:rPr>
        <w:t xml:space="preserve">, </w:t>
      </w:r>
      <w:r w:rsidRPr="00D45499">
        <w:rPr>
          <w:rFonts w:ascii="Garamond" w:hAnsi="Garamond"/>
          <w:color w:val="000000"/>
          <w:sz w:val="24"/>
          <w:szCs w:val="24"/>
        </w:rPr>
        <w:t>Public Health Approaches to Protecting Youth from Gun Violence: COVID and Beyond, January 14, 2021</w:t>
      </w:r>
    </w:p>
    <w:p w14:paraId="7065AD78" w14:textId="77777777" w:rsidR="00D45499" w:rsidRPr="00D45499" w:rsidRDefault="00D45499" w:rsidP="006B1ED6">
      <w:pPr>
        <w:pStyle w:val="NoSpacing"/>
        <w:rPr>
          <w:rFonts w:ascii="Garamond" w:hAnsi="Garamond"/>
          <w:sz w:val="24"/>
          <w:szCs w:val="24"/>
          <w:u w:val="single"/>
        </w:rPr>
      </w:pPr>
    </w:p>
    <w:p w14:paraId="1D490D67" w14:textId="11E0EE64" w:rsidR="00D45499" w:rsidRPr="00DE1FD5" w:rsidRDefault="00D45499" w:rsidP="006B1ED6">
      <w:pPr>
        <w:pStyle w:val="NoSpacing"/>
        <w:rPr>
          <w:rFonts w:ascii="Garamond" w:hAnsi="Garamond"/>
          <w:sz w:val="24"/>
          <w:szCs w:val="24"/>
        </w:rPr>
      </w:pPr>
      <w:r w:rsidRPr="00D45499">
        <w:rPr>
          <w:rFonts w:ascii="Garamond" w:hAnsi="Garamond"/>
          <w:sz w:val="24"/>
          <w:szCs w:val="24"/>
        </w:rPr>
        <w:t>Yale University, Child Study Center Grand Rounds, “Quarantined in Violence</w:t>
      </w:r>
      <w:proofErr w:type="gramStart"/>
      <w:r w:rsidRPr="00D45499">
        <w:rPr>
          <w:rFonts w:ascii="Garamond" w:hAnsi="Garamond"/>
          <w:sz w:val="24"/>
          <w:szCs w:val="24"/>
        </w:rPr>
        <w:t>,”  January</w:t>
      </w:r>
      <w:proofErr w:type="gramEnd"/>
      <w:r w:rsidRPr="00D45499">
        <w:rPr>
          <w:rFonts w:ascii="Garamond" w:hAnsi="Garamond"/>
          <w:sz w:val="24"/>
          <w:szCs w:val="24"/>
        </w:rPr>
        <w:t xml:space="preserve"> 12, 2021</w:t>
      </w:r>
    </w:p>
    <w:p w14:paraId="319A65EF" w14:textId="77777777" w:rsidR="004165F7" w:rsidRPr="00D45499" w:rsidRDefault="004165F7" w:rsidP="004165F7">
      <w:pPr>
        <w:pStyle w:val="BodyText"/>
        <w:widowControl w:val="0"/>
        <w:tabs>
          <w:tab w:val="left" w:pos="720"/>
        </w:tabs>
        <w:autoSpaceDE w:val="0"/>
        <w:autoSpaceDN w:val="0"/>
        <w:adjustRightInd w:val="0"/>
        <w:spacing w:after="0"/>
        <w:rPr>
          <w:rFonts w:ascii="Garamond" w:hAnsi="Garamond"/>
          <w:sz w:val="24"/>
          <w:szCs w:val="24"/>
        </w:rPr>
      </w:pPr>
    </w:p>
    <w:p w14:paraId="38374061" w14:textId="6AC4DBEC" w:rsidR="003E1BC8" w:rsidRPr="00D45499" w:rsidRDefault="003E1BC8" w:rsidP="004165F7">
      <w:pPr>
        <w:shd w:val="clear" w:color="auto" w:fill="FFFFFF"/>
        <w:rPr>
          <w:rFonts w:ascii="Garamond" w:hAnsi="Garamond" w:cs="Calibri"/>
          <w:color w:val="000000"/>
          <w:sz w:val="24"/>
          <w:szCs w:val="24"/>
        </w:rPr>
      </w:pPr>
      <w:r w:rsidRPr="00D45499">
        <w:rPr>
          <w:rFonts w:ascii="Garamond" w:hAnsi="Garamond" w:cs="Calibri"/>
          <w:color w:val="000000"/>
          <w:sz w:val="24"/>
          <w:szCs w:val="24"/>
        </w:rPr>
        <w:t xml:space="preserve">LSSC Guest Lecturer- Trauma Informed </w:t>
      </w:r>
      <w:proofErr w:type="gramStart"/>
      <w:r w:rsidRPr="00D45499">
        <w:rPr>
          <w:rFonts w:ascii="Garamond" w:hAnsi="Garamond" w:cs="Calibri"/>
          <w:color w:val="000000"/>
          <w:sz w:val="24"/>
          <w:szCs w:val="24"/>
        </w:rPr>
        <w:t>Lawyering,  October</w:t>
      </w:r>
      <w:proofErr w:type="gramEnd"/>
      <w:r w:rsidRPr="00D45499">
        <w:rPr>
          <w:rFonts w:ascii="Garamond" w:hAnsi="Garamond" w:cs="Calibri"/>
          <w:color w:val="000000"/>
          <w:sz w:val="24"/>
          <w:szCs w:val="24"/>
        </w:rPr>
        <w:t xml:space="preserve"> 14, 2020</w:t>
      </w:r>
    </w:p>
    <w:p w14:paraId="32C34306" w14:textId="77777777" w:rsidR="003E1BC8" w:rsidRPr="00D45499" w:rsidRDefault="003E1BC8" w:rsidP="004165F7">
      <w:pPr>
        <w:shd w:val="clear" w:color="auto" w:fill="FFFFFF"/>
        <w:rPr>
          <w:rFonts w:ascii="Garamond" w:hAnsi="Garamond" w:cs="Calibri"/>
          <w:color w:val="000000"/>
          <w:sz w:val="24"/>
          <w:szCs w:val="24"/>
        </w:rPr>
      </w:pPr>
    </w:p>
    <w:p w14:paraId="6628ACFB" w14:textId="3AADA5ED" w:rsidR="004165F7" w:rsidRPr="00D45499" w:rsidRDefault="004165F7" w:rsidP="004165F7">
      <w:pPr>
        <w:shd w:val="clear" w:color="auto" w:fill="FFFFFF"/>
        <w:rPr>
          <w:rFonts w:ascii="Garamond" w:hAnsi="Garamond" w:cs="Calibri"/>
          <w:color w:val="000000"/>
          <w:sz w:val="24"/>
          <w:szCs w:val="24"/>
        </w:rPr>
      </w:pPr>
      <w:r w:rsidRPr="00D45499">
        <w:rPr>
          <w:rFonts w:ascii="Garamond" w:hAnsi="Garamond" w:cs="Calibri"/>
          <w:color w:val="000000"/>
          <w:sz w:val="24"/>
          <w:szCs w:val="24"/>
        </w:rPr>
        <w:lastRenderedPageBreak/>
        <w:t>Harvard University, Guest Lecturer, Department of Global Health and Social Medicine at Harvard Medical School: The Coronavirus Pandemic: The Fight to Save the World</w:t>
      </w:r>
      <w:proofErr w:type="gramStart"/>
      <w:r w:rsidRPr="00D45499">
        <w:rPr>
          <w:rFonts w:ascii="Garamond" w:hAnsi="Garamond" w:cs="Calibri"/>
          <w:color w:val="000000"/>
          <w:sz w:val="24"/>
          <w:szCs w:val="24"/>
        </w:rPr>
        <w:t xml:space="preserve">" </w:t>
      </w:r>
      <w:r w:rsidR="003E1BC8" w:rsidRPr="00D45499">
        <w:rPr>
          <w:rFonts w:ascii="Garamond" w:hAnsi="Garamond" w:cs="Calibri"/>
          <w:color w:val="000000"/>
          <w:sz w:val="24"/>
          <w:szCs w:val="24"/>
        </w:rPr>
        <w:t>,</w:t>
      </w:r>
      <w:proofErr w:type="gramEnd"/>
      <w:r w:rsidRPr="00D45499">
        <w:rPr>
          <w:rFonts w:ascii="Garamond" w:hAnsi="Garamond" w:cs="Calibri"/>
          <w:color w:val="000000"/>
          <w:sz w:val="24"/>
          <w:szCs w:val="24"/>
        </w:rPr>
        <w:t xml:space="preserve"> October 7, 2020.</w:t>
      </w:r>
    </w:p>
    <w:p w14:paraId="028D4D22" w14:textId="77777777" w:rsidR="004165F7" w:rsidRPr="00D45499" w:rsidRDefault="004165F7" w:rsidP="004165F7">
      <w:pPr>
        <w:pStyle w:val="BodyText"/>
        <w:widowControl w:val="0"/>
        <w:tabs>
          <w:tab w:val="left" w:pos="720"/>
        </w:tabs>
        <w:autoSpaceDE w:val="0"/>
        <w:autoSpaceDN w:val="0"/>
        <w:adjustRightInd w:val="0"/>
        <w:spacing w:after="0"/>
        <w:rPr>
          <w:rFonts w:ascii="Garamond" w:hAnsi="Garamond"/>
          <w:sz w:val="24"/>
          <w:szCs w:val="24"/>
        </w:rPr>
      </w:pPr>
    </w:p>
    <w:p w14:paraId="08205AF8" w14:textId="5C19D016" w:rsidR="004165F7" w:rsidRPr="00D45499" w:rsidRDefault="004165F7" w:rsidP="004165F7">
      <w:pPr>
        <w:pStyle w:val="BodyText"/>
        <w:widowControl w:val="0"/>
        <w:tabs>
          <w:tab w:val="left" w:pos="720"/>
        </w:tabs>
        <w:autoSpaceDE w:val="0"/>
        <w:autoSpaceDN w:val="0"/>
        <w:adjustRightInd w:val="0"/>
        <w:spacing w:after="0"/>
        <w:rPr>
          <w:rFonts w:ascii="Garamond" w:hAnsi="Garamond"/>
          <w:sz w:val="24"/>
          <w:szCs w:val="24"/>
        </w:rPr>
      </w:pPr>
      <w:r w:rsidRPr="00D45499">
        <w:rPr>
          <w:rFonts w:ascii="Garamond" w:hAnsi="Garamond"/>
          <w:sz w:val="24"/>
          <w:szCs w:val="24"/>
        </w:rPr>
        <w:t xml:space="preserve">Columbia Law School, </w:t>
      </w:r>
      <w:r w:rsidRPr="00D45499">
        <w:rPr>
          <w:rFonts w:ascii="Garamond" w:hAnsi="Garamond"/>
          <w:i/>
          <w:iCs/>
          <w:sz w:val="24"/>
          <w:szCs w:val="24"/>
        </w:rPr>
        <w:t xml:space="preserve">Bellows Colloquium, </w:t>
      </w:r>
      <w:r w:rsidRPr="00D45499">
        <w:rPr>
          <w:rFonts w:ascii="Garamond" w:hAnsi="Garamond"/>
          <w:sz w:val="24"/>
          <w:szCs w:val="24"/>
        </w:rPr>
        <w:t>September 2019</w:t>
      </w:r>
    </w:p>
    <w:p w14:paraId="52E8D5DC" w14:textId="2985ABE6" w:rsidR="00B50311" w:rsidRPr="00D45499" w:rsidRDefault="00B50311" w:rsidP="00A91907">
      <w:pPr>
        <w:pStyle w:val="NormalWeb"/>
        <w:rPr>
          <w:rFonts w:ascii="Garamond" w:hAnsi="Garamond"/>
          <w:sz w:val="24"/>
          <w:szCs w:val="24"/>
        </w:rPr>
      </w:pPr>
      <w:r w:rsidRPr="00D45499">
        <w:rPr>
          <w:rFonts w:ascii="Garamond" w:hAnsi="Garamond"/>
          <w:sz w:val="24"/>
          <w:szCs w:val="24"/>
        </w:rPr>
        <w:t xml:space="preserve">American Association of Law Schools Clinical Legal Education Conference, </w:t>
      </w:r>
      <w:r w:rsidRPr="00D45499">
        <w:rPr>
          <w:rFonts w:ascii="Garamond" w:hAnsi="Garamond"/>
          <w:i/>
          <w:sz w:val="24"/>
          <w:szCs w:val="24"/>
        </w:rPr>
        <w:t>Bellows Presentation</w:t>
      </w:r>
      <w:r w:rsidRPr="00D45499">
        <w:rPr>
          <w:rFonts w:ascii="Garamond" w:hAnsi="Garamond"/>
          <w:sz w:val="24"/>
          <w:szCs w:val="24"/>
        </w:rPr>
        <w:t>, May 2019, October 2019.</w:t>
      </w:r>
    </w:p>
    <w:p w14:paraId="5DB1BE83" w14:textId="30617479" w:rsidR="00B50311" w:rsidRPr="00D45499" w:rsidRDefault="00B50311" w:rsidP="00A0602D">
      <w:pPr>
        <w:pStyle w:val="NoSpacing"/>
        <w:rPr>
          <w:rFonts w:ascii="Garamond" w:hAnsi="Garamond"/>
          <w:sz w:val="24"/>
          <w:szCs w:val="24"/>
        </w:rPr>
      </w:pPr>
      <w:r w:rsidRPr="00D45499">
        <w:rPr>
          <w:rFonts w:ascii="Garamond" w:hAnsi="Garamond"/>
          <w:sz w:val="24"/>
          <w:szCs w:val="24"/>
        </w:rPr>
        <w:t xml:space="preserve">Organized and </w:t>
      </w:r>
      <w:r w:rsidR="00A0602D" w:rsidRPr="00D45499">
        <w:rPr>
          <w:rFonts w:ascii="Garamond" w:hAnsi="Garamond"/>
          <w:sz w:val="24"/>
          <w:szCs w:val="24"/>
        </w:rPr>
        <w:t xml:space="preserve">Panelist for </w:t>
      </w:r>
      <w:r w:rsidRPr="00D45499">
        <w:rPr>
          <w:rFonts w:ascii="Garamond" w:hAnsi="Garamond"/>
          <w:sz w:val="24"/>
          <w:szCs w:val="24"/>
        </w:rPr>
        <w:t xml:space="preserve">Finding the Nexus Conference: Linking </w:t>
      </w:r>
      <w:r w:rsidR="00A0602D" w:rsidRPr="00D45499">
        <w:rPr>
          <w:rFonts w:ascii="Garamond" w:hAnsi="Garamond"/>
          <w:sz w:val="24"/>
          <w:szCs w:val="24"/>
        </w:rPr>
        <w:t>Systems</w:t>
      </w:r>
      <w:r w:rsidRPr="00D45499">
        <w:rPr>
          <w:rFonts w:ascii="Garamond" w:hAnsi="Garamond"/>
          <w:sz w:val="24"/>
          <w:szCs w:val="24"/>
        </w:rPr>
        <w:t xml:space="preserve"> for Survivors of Domestic Vio</w:t>
      </w:r>
      <w:r w:rsidR="00A0602D" w:rsidRPr="00D45499">
        <w:rPr>
          <w:rFonts w:ascii="Garamond" w:hAnsi="Garamond"/>
          <w:sz w:val="24"/>
          <w:szCs w:val="24"/>
        </w:rPr>
        <w:t xml:space="preserve">lence: </w:t>
      </w:r>
      <w:hyperlink r:id="rId6" w:history="1">
        <w:r w:rsidR="00A0602D" w:rsidRPr="00D45499">
          <w:rPr>
            <w:rStyle w:val="Hyperlink"/>
            <w:rFonts w:ascii="Garamond" w:hAnsi="Garamond"/>
            <w:sz w:val="24"/>
            <w:szCs w:val="24"/>
          </w:rPr>
          <w:t>https://www.northeastern.edu/law/academics/institutes/health-law/events/dvi-conference/index.html</w:t>
        </w:r>
      </w:hyperlink>
      <w:r w:rsidR="00A0602D" w:rsidRPr="00D45499">
        <w:rPr>
          <w:rFonts w:ascii="Garamond" w:hAnsi="Garamond"/>
          <w:sz w:val="24"/>
          <w:szCs w:val="24"/>
        </w:rPr>
        <w:t>, December 2019</w:t>
      </w:r>
    </w:p>
    <w:p w14:paraId="31D0A9CE" w14:textId="49612F8A" w:rsidR="00802D5B" w:rsidRPr="00D45499" w:rsidRDefault="00A91907" w:rsidP="00A91907">
      <w:pPr>
        <w:pStyle w:val="NormalWeb"/>
        <w:rPr>
          <w:rFonts w:ascii="Garamond" w:hAnsi="Garamond"/>
          <w:sz w:val="24"/>
          <w:szCs w:val="24"/>
        </w:rPr>
      </w:pPr>
      <w:r w:rsidRPr="00D45499">
        <w:rPr>
          <w:rFonts w:ascii="Garamond" w:hAnsi="Garamond"/>
          <w:sz w:val="24"/>
          <w:szCs w:val="24"/>
        </w:rPr>
        <w:t>American</w:t>
      </w:r>
      <w:r w:rsidR="00CA434A" w:rsidRPr="00D45499">
        <w:rPr>
          <w:rFonts w:ascii="Garamond" w:hAnsi="Garamond"/>
          <w:sz w:val="24"/>
          <w:szCs w:val="24"/>
        </w:rPr>
        <w:t xml:space="preserve"> </w:t>
      </w:r>
      <w:r w:rsidRPr="00D45499">
        <w:rPr>
          <w:rFonts w:ascii="Garamond" w:hAnsi="Garamond"/>
          <w:sz w:val="24"/>
          <w:szCs w:val="24"/>
        </w:rPr>
        <w:t xml:space="preserve">Association of Law Schools Clinical Legal Education Conference, </w:t>
      </w:r>
      <w:r w:rsidRPr="00D45499">
        <w:rPr>
          <w:rFonts w:ascii="Garamond" w:hAnsi="Garamond"/>
          <w:i/>
          <w:sz w:val="24"/>
          <w:szCs w:val="24"/>
        </w:rPr>
        <w:t xml:space="preserve">Stayin’ Alive: Thoughtful Approaches to Clinical Expansion, Funding, Innovation &amp; Modi cation in Times of Economic Uncertainty, </w:t>
      </w:r>
      <w:r w:rsidRPr="00D45499">
        <w:rPr>
          <w:rFonts w:ascii="Garamond" w:hAnsi="Garamond"/>
          <w:sz w:val="24"/>
          <w:szCs w:val="24"/>
        </w:rPr>
        <w:t>May 2018.</w:t>
      </w:r>
      <w:r w:rsidR="00802D5B" w:rsidRPr="00D45499">
        <w:rPr>
          <w:rFonts w:ascii="Garamond" w:hAnsi="Garamond" w:cs="Calibri"/>
          <w:color w:val="000000"/>
          <w:sz w:val="24"/>
          <w:szCs w:val="24"/>
        </w:rPr>
        <w:t> </w:t>
      </w:r>
    </w:p>
    <w:p w14:paraId="0DAEA61B" w14:textId="3FAC5D56" w:rsidR="00A91907" w:rsidRPr="00D45499" w:rsidRDefault="00A91907" w:rsidP="00B72A06">
      <w:pPr>
        <w:pStyle w:val="NormalWeb"/>
        <w:rPr>
          <w:rFonts w:ascii="Garamond" w:hAnsi="Garamond"/>
          <w:i/>
          <w:sz w:val="24"/>
          <w:szCs w:val="24"/>
        </w:rPr>
      </w:pPr>
      <w:r w:rsidRPr="00D45499">
        <w:rPr>
          <w:rFonts w:ascii="Garamond" w:hAnsi="Garamond"/>
          <w:sz w:val="24"/>
          <w:szCs w:val="24"/>
        </w:rPr>
        <w:t>Works in Progress Presentation,</w:t>
      </w:r>
      <w:r w:rsidR="003E5A98" w:rsidRPr="00D45499">
        <w:rPr>
          <w:rFonts w:ascii="Garamond" w:hAnsi="Garamond"/>
          <w:sz w:val="24"/>
          <w:szCs w:val="24"/>
        </w:rPr>
        <w:t xml:space="preserve"> New England Clinical Conference, October 2017.</w:t>
      </w:r>
    </w:p>
    <w:p w14:paraId="4A81B95C" w14:textId="21761E1E" w:rsidR="00F53B15" w:rsidRPr="00D45499" w:rsidRDefault="00B72A06" w:rsidP="00B72A06">
      <w:pPr>
        <w:pStyle w:val="NormalWeb"/>
        <w:rPr>
          <w:rFonts w:ascii="Garamond" w:hAnsi="Garamond"/>
          <w:bCs/>
          <w:sz w:val="24"/>
          <w:szCs w:val="24"/>
        </w:rPr>
      </w:pPr>
      <w:r w:rsidRPr="00D45499">
        <w:rPr>
          <w:rFonts w:ascii="Garamond" w:hAnsi="Garamond"/>
          <w:sz w:val="24"/>
          <w:szCs w:val="24"/>
        </w:rPr>
        <w:t>Society of American Law Teachers</w:t>
      </w:r>
      <w:r w:rsidRPr="00D45499">
        <w:rPr>
          <w:rFonts w:ascii="Garamond" w:hAnsi="Garamond"/>
          <w:b/>
          <w:bCs/>
          <w:sz w:val="24"/>
          <w:szCs w:val="24"/>
        </w:rPr>
        <w:t xml:space="preserve"> </w:t>
      </w:r>
      <w:r w:rsidRPr="00D45499">
        <w:rPr>
          <w:rFonts w:ascii="Garamond" w:hAnsi="Garamond"/>
          <w:bCs/>
          <w:sz w:val="24"/>
          <w:szCs w:val="24"/>
        </w:rPr>
        <w:t>Teaching Conference</w:t>
      </w:r>
      <w:r w:rsidRPr="00D45499">
        <w:rPr>
          <w:rFonts w:ascii="Garamond" w:hAnsi="Garamond"/>
          <w:bCs/>
          <w:i/>
          <w:sz w:val="24"/>
          <w:szCs w:val="24"/>
        </w:rPr>
        <w:t>, SALT’s Access to Justice Curriculum Reform</w:t>
      </w:r>
      <w:r w:rsidRPr="00D45499">
        <w:rPr>
          <w:rFonts w:ascii="Garamond" w:hAnsi="Garamond"/>
          <w:bCs/>
          <w:sz w:val="24"/>
          <w:szCs w:val="24"/>
        </w:rPr>
        <w:t>, September 2016.</w:t>
      </w:r>
    </w:p>
    <w:p w14:paraId="6DB0D87C" w14:textId="726F18EE" w:rsidR="00F53B15" w:rsidRPr="00D45499" w:rsidRDefault="00B72A06" w:rsidP="006B1ED6">
      <w:pPr>
        <w:pStyle w:val="NoSpacing"/>
        <w:rPr>
          <w:rFonts w:ascii="Garamond" w:hAnsi="Garamond"/>
          <w:sz w:val="24"/>
          <w:szCs w:val="24"/>
        </w:rPr>
      </w:pPr>
      <w:r w:rsidRPr="00D45499">
        <w:rPr>
          <w:rFonts w:ascii="Garamond" w:hAnsi="Garamond"/>
          <w:sz w:val="24"/>
          <w:szCs w:val="24"/>
        </w:rPr>
        <w:t>American Association of Law Schools Clinical Legal Education</w:t>
      </w:r>
      <w:r w:rsidR="008734F9" w:rsidRPr="00D45499">
        <w:rPr>
          <w:rFonts w:ascii="Garamond" w:hAnsi="Garamond"/>
          <w:sz w:val="24"/>
          <w:szCs w:val="24"/>
        </w:rPr>
        <w:t xml:space="preserve"> Clinical Education Conference</w:t>
      </w:r>
      <w:r w:rsidRPr="00D45499">
        <w:rPr>
          <w:rFonts w:ascii="Garamond" w:hAnsi="Garamond"/>
          <w:sz w:val="24"/>
          <w:szCs w:val="24"/>
        </w:rPr>
        <w:t xml:space="preserve">, </w:t>
      </w:r>
      <w:r w:rsidRPr="00D45499">
        <w:rPr>
          <w:rFonts w:ascii="Garamond" w:hAnsi="Garamond"/>
          <w:i/>
          <w:sz w:val="24"/>
          <w:szCs w:val="24"/>
        </w:rPr>
        <w:t>The Community is all of Us</w:t>
      </w:r>
      <w:r w:rsidRPr="00D45499">
        <w:rPr>
          <w:rFonts w:ascii="Garamond" w:hAnsi="Garamond"/>
          <w:sz w:val="24"/>
          <w:szCs w:val="24"/>
        </w:rPr>
        <w:t>, May 2016.</w:t>
      </w:r>
    </w:p>
    <w:p w14:paraId="23CBE20A" w14:textId="77777777" w:rsidR="003732AB" w:rsidRPr="00D45499" w:rsidRDefault="003732AB" w:rsidP="00ED3D70">
      <w:pPr>
        <w:tabs>
          <w:tab w:val="left" w:pos="7560"/>
        </w:tabs>
        <w:jc w:val="both"/>
        <w:rPr>
          <w:rFonts w:ascii="Garamond" w:hAnsi="Garamond"/>
          <w:sz w:val="24"/>
          <w:szCs w:val="24"/>
        </w:rPr>
      </w:pPr>
    </w:p>
    <w:p w14:paraId="5FAB6C34" w14:textId="4942CCA4" w:rsidR="003732AB" w:rsidRPr="00D45499" w:rsidRDefault="003732AB" w:rsidP="003732AB">
      <w:pPr>
        <w:rPr>
          <w:rFonts w:ascii="Garamond" w:hAnsi="Garamond"/>
          <w:sz w:val="24"/>
          <w:szCs w:val="24"/>
        </w:rPr>
      </w:pPr>
      <w:r w:rsidRPr="00D45499">
        <w:rPr>
          <w:rFonts w:ascii="Garamond" w:hAnsi="Garamond"/>
          <w:sz w:val="24"/>
          <w:szCs w:val="24"/>
        </w:rPr>
        <w:t>Seattle University School of Law Conference on Poverty Law,</w:t>
      </w:r>
      <w:r w:rsidRPr="00D45499">
        <w:rPr>
          <w:rFonts w:ascii="Garamond" w:hAnsi="Garamond"/>
          <w:i/>
          <w:sz w:val="24"/>
          <w:szCs w:val="24"/>
        </w:rPr>
        <w:t xml:space="preserve"> Academic Activism: Community Collaboration to Address Poverty and Achieve Social Justice, </w:t>
      </w:r>
      <w:r w:rsidRPr="00D45499">
        <w:rPr>
          <w:rFonts w:ascii="Garamond" w:hAnsi="Garamond"/>
          <w:sz w:val="24"/>
          <w:szCs w:val="24"/>
        </w:rPr>
        <w:t>February 2016</w:t>
      </w:r>
    </w:p>
    <w:p w14:paraId="4E62E72C" w14:textId="77777777" w:rsidR="003732AB" w:rsidRPr="00D45499" w:rsidRDefault="003732AB" w:rsidP="003732AB">
      <w:pPr>
        <w:ind w:left="2160" w:hanging="2160"/>
        <w:rPr>
          <w:rFonts w:ascii="Garamond" w:hAnsi="Garamond"/>
          <w:i/>
          <w:sz w:val="24"/>
          <w:szCs w:val="24"/>
        </w:rPr>
      </w:pPr>
    </w:p>
    <w:p w14:paraId="434B6C7C" w14:textId="77777777" w:rsidR="00ED3D70" w:rsidRPr="00D45499" w:rsidRDefault="00ED3D70" w:rsidP="00ED3D70">
      <w:pPr>
        <w:tabs>
          <w:tab w:val="left" w:pos="7560"/>
        </w:tabs>
        <w:jc w:val="both"/>
        <w:rPr>
          <w:rFonts w:ascii="Garamond" w:hAnsi="Garamond"/>
          <w:sz w:val="24"/>
          <w:szCs w:val="24"/>
        </w:rPr>
      </w:pPr>
      <w:r w:rsidRPr="00D45499">
        <w:rPr>
          <w:rFonts w:ascii="Garamond" w:hAnsi="Garamond"/>
          <w:i/>
          <w:sz w:val="24"/>
          <w:szCs w:val="24"/>
        </w:rPr>
        <w:t>Domestic Violence 101</w:t>
      </w:r>
      <w:r w:rsidRPr="00D45499">
        <w:rPr>
          <w:rFonts w:ascii="Garamond" w:hAnsi="Garamond"/>
          <w:sz w:val="24"/>
          <w:szCs w:val="24"/>
        </w:rPr>
        <w:t>, Tuft University, Women and Health Seminar, November 2014.</w:t>
      </w:r>
    </w:p>
    <w:p w14:paraId="3F8DA14C" w14:textId="77777777" w:rsidR="00374D19" w:rsidRPr="00D45499" w:rsidRDefault="00374D19" w:rsidP="00ED3D70">
      <w:pPr>
        <w:tabs>
          <w:tab w:val="left" w:pos="7560"/>
        </w:tabs>
        <w:jc w:val="both"/>
        <w:rPr>
          <w:rFonts w:ascii="Garamond" w:hAnsi="Garamond"/>
          <w:sz w:val="24"/>
          <w:szCs w:val="24"/>
        </w:rPr>
      </w:pPr>
    </w:p>
    <w:p w14:paraId="3771A8B1" w14:textId="77777777" w:rsidR="00374D19" w:rsidRPr="00D45499" w:rsidRDefault="00374D19" w:rsidP="00374D19">
      <w:pPr>
        <w:tabs>
          <w:tab w:val="left" w:pos="7560"/>
        </w:tabs>
        <w:jc w:val="both"/>
        <w:rPr>
          <w:rFonts w:ascii="Garamond" w:hAnsi="Garamond"/>
          <w:sz w:val="24"/>
          <w:szCs w:val="24"/>
        </w:rPr>
      </w:pPr>
      <w:r w:rsidRPr="00D45499">
        <w:rPr>
          <w:rFonts w:ascii="Garamond" w:hAnsi="Garamond"/>
          <w:kern w:val="36"/>
          <w:sz w:val="24"/>
          <w:szCs w:val="24"/>
        </w:rPr>
        <w:t xml:space="preserve">American Association of Law School Section on Poverty Law and Clinical Legal Education, </w:t>
      </w:r>
      <w:r w:rsidRPr="00D45499">
        <w:rPr>
          <w:rFonts w:ascii="Garamond" w:hAnsi="Garamond"/>
          <w:i/>
          <w:kern w:val="36"/>
          <w:sz w:val="24"/>
          <w:szCs w:val="24"/>
        </w:rPr>
        <w:t>Theory and Praxis in Reducing Women’s Poverty</w:t>
      </w:r>
      <w:r w:rsidR="003732AB" w:rsidRPr="00D45499">
        <w:rPr>
          <w:rFonts w:ascii="Garamond" w:hAnsi="Garamond"/>
          <w:kern w:val="36"/>
          <w:sz w:val="24"/>
          <w:szCs w:val="24"/>
        </w:rPr>
        <w:t>,</w:t>
      </w:r>
      <w:r w:rsidRPr="00D45499">
        <w:rPr>
          <w:rFonts w:ascii="Garamond" w:hAnsi="Garamond"/>
          <w:kern w:val="36"/>
          <w:sz w:val="24"/>
          <w:szCs w:val="24"/>
        </w:rPr>
        <w:t xml:space="preserve"> January 2012.</w:t>
      </w:r>
    </w:p>
    <w:p w14:paraId="1E615E1A" w14:textId="77777777" w:rsidR="00ED3D70" w:rsidRPr="00D45499" w:rsidRDefault="00ED3D70" w:rsidP="00ED3D70">
      <w:pPr>
        <w:tabs>
          <w:tab w:val="left" w:pos="7560"/>
        </w:tabs>
        <w:jc w:val="both"/>
        <w:rPr>
          <w:rFonts w:ascii="Garamond" w:hAnsi="Garamond"/>
          <w:sz w:val="24"/>
          <w:szCs w:val="24"/>
        </w:rPr>
      </w:pPr>
    </w:p>
    <w:p w14:paraId="1863D015" w14:textId="77777777" w:rsidR="00ED3D70" w:rsidRPr="00D45499" w:rsidRDefault="00ED3D70" w:rsidP="00ED3D70">
      <w:pPr>
        <w:tabs>
          <w:tab w:val="left" w:pos="7560"/>
        </w:tabs>
        <w:jc w:val="both"/>
        <w:rPr>
          <w:rFonts w:ascii="Garamond" w:hAnsi="Garamond"/>
          <w:sz w:val="24"/>
          <w:szCs w:val="24"/>
        </w:rPr>
      </w:pPr>
      <w:r w:rsidRPr="00D45499">
        <w:rPr>
          <w:rFonts w:ascii="Garamond" w:hAnsi="Garamond"/>
          <w:i/>
          <w:sz w:val="24"/>
          <w:szCs w:val="24"/>
        </w:rPr>
        <w:t>Domestic Violence Law Practice in DC Superior Court</w:t>
      </w:r>
      <w:r w:rsidRPr="00D45499">
        <w:rPr>
          <w:rFonts w:ascii="Garamond" w:hAnsi="Garamond"/>
          <w:sz w:val="24"/>
          <w:szCs w:val="24"/>
        </w:rPr>
        <w:t>, presented to the Women’s Law and Public Policy Fellows, January 2012.</w:t>
      </w:r>
    </w:p>
    <w:p w14:paraId="1D1014A5" w14:textId="77777777" w:rsidR="00ED3D70" w:rsidRPr="00D45499" w:rsidRDefault="00ED3D70" w:rsidP="00ED3D70">
      <w:pPr>
        <w:tabs>
          <w:tab w:val="left" w:pos="7560"/>
        </w:tabs>
        <w:jc w:val="both"/>
        <w:rPr>
          <w:rFonts w:ascii="Garamond" w:hAnsi="Garamond"/>
          <w:sz w:val="24"/>
          <w:szCs w:val="24"/>
        </w:rPr>
      </w:pPr>
    </w:p>
    <w:p w14:paraId="2B1C4777" w14:textId="50BDDE61" w:rsidR="008734F9" w:rsidRPr="00D45499" w:rsidRDefault="00ED3D70" w:rsidP="00A0602D">
      <w:pPr>
        <w:tabs>
          <w:tab w:val="left" w:pos="7560"/>
        </w:tabs>
        <w:jc w:val="both"/>
        <w:rPr>
          <w:rFonts w:ascii="Garamond" w:hAnsi="Garamond"/>
          <w:sz w:val="24"/>
          <w:szCs w:val="24"/>
        </w:rPr>
      </w:pPr>
      <w:r w:rsidRPr="00D45499">
        <w:rPr>
          <w:rFonts w:ascii="Garamond" w:hAnsi="Garamond"/>
          <w:i/>
          <w:sz w:val="24"/>
          <w:szCs w:val="24"/>
        </w:rPr>
        <w:t>Ac</w:t>
      </w:r>
      <w:r w:rsidRPr="00D45499">
        <w:rPr>
          <w:rFonts w:ascii="Garamond" w:hAnsi="Garamond"/>
          <w:sz w:val="24"/>
          <w:szCs w:val="24"/>
        </w:rPr>
        <w:t xml:space="preserve">cess </w:t>
      </w:r>
      <w:r w:rsidRPr="00D45499">
        <w:rPr>
          <w:rFonts w:ascii="Garamond" w:hAnsi="Garamond"/>
          <w:i/>
          <w:sz w:val="24"/>
          <w:szCs w:val="24"/>
        </w:rPr>
        <w:t>to Courts: Minors and the Affirmative Right to Access Services through the Massachusetts Court System</w:t>
      </w:r>
      <w:r w:rsidRPr="00D45499">
        <w:rPr>
          <w:rFonts w:ascii="Garamond" w:hAnsi="Garamond"/>
          <w:sz w:val="24"/>
          <w:szCs w:val="24"/>
        </w:rPr>
        <w:t>, Suffolk University Law School, Adolescent Rights Course, April 2010.</w:t>
      </w:r>
    </w:p>
    <w:p w14:paraId="76EE745F" w14:textId="77777777" w:rsidR="008734F9" w:rsidRPr="00D45499" w:rsidRDefault="008734F9" w:rsidP="006B1ED6">
      <w:pPr>
        <w:pStyle w:val="NoSpacing"/>
        <w:rPr>
          <w:rFonts w:ascii="Garamond" w:hAnsi="Garamond"/>
          <w:sz w:val="24"/>
          <w:szCs w:val="24"/>
          <w:u w:val="single"/>
        </w:rPr>
      </w:pPr>
    </w:p>
    <w:p w14:paraId="478ABDA6" w14:textId="07EF136D" w:rsidR="0030663C" w:rsidRPr="00D45499" w:rsidRDefault="00374D19" w:rsidP="0030663C">
      <w:pPr>
        <w:pStyle w:val="NoSpacing"/>
        <w:rPr>
          <w:rFonts w:ascii="Garamond" w:hAnsi="Garamond"/>
          <w:sz w:val="24"/>
          <w:szCs w:val="24"/>
          <w:u w:val="single"/>
        </w:rPr>
      </w:pPr>
      <w:r w:rsidRPr="00D45499">
        <w:rPr>
          <w:rFonts w:ascii="Garamond" w:hAnsi="Garamond"/>
          <w:sz w:val="24"/>
          <w:szCs w:val="24"/>
          <w:u w:val="single"/>
        </w:rPr>
        <w:t>PROFESSIONA</w:t>
      </w:r>
      <w:r w:rsidR="0030663C" w:rsidRPr="00D45499">
        <w:rPr>
          <w:rFonts w:ascii="Garamond" w:hAnsi="Garamond"/>
          <w:sz w:val="24"/>
          <w:szCs w:val="24"/>
          <w:u w:val="single"/>
        </w:rPr>
        <w:t>L</w:t>
      </w:r>
      <w:r w:rsidR="00802D5B" w:rsidRPr="00D45499">
        <w:rPr>
          <w:rFonts w:ascii="Garamond" w:hAnsi="Garamond"/>
          <w:sz w:val="24"/>
          <w:szCs w:val="24"/>
          <w:u w:val="single"/>
        </w:rPr>
        <w:t xml:space="preserve">- </w:t>
      </w:r>
    </w:p>
    <w:p w14:paraId="79C8F2B1" w14:textId="2D13760D" w:rsidR="003E1BC8" w:rsidRPr="00D45499" w:rsidRDefault="003E1BC8" w:rsidP="0030663C">
      <w:pPr>
        <w:pStyle w:val="NoSpacing"/>
        <w:rPr>
          <w:rFonts w:ascii="Garamond" w:hAnsi="Garamond"/>
          <w:sz w:val="24"/>
          <w:szCs w:val="24"/>
          <w:u w:val="single"/>
        </w:rPr>
      </w:pPr>
    </w:p>
    <w:p w14:paraId="5EA48D0A" w14:textId="7D2EF127" w:rsidR="003E1BC8" w:rsidRPr="005A7742" w:rsidRDefault="003E1BC8" w:rsidP="0030663C">
      <w:pPr>
        <w:pStyle w:val="NoSpacing"/>
        <w:rPr>
          <w:rFonts w:ascii="Garamond" w:hAnsi="Garamond"/>
          <w:bCs/>
          <w:sz w:val="24"/>
          <w:szCs w:val="24"/>
        </w:rPr>
      </w:pPr>
      <w:r w:rsidRPr="005A7742">
        <w:rPr>
          <w:rFonts w:ascii="Garamond" w:hAnsi="Garamond"/>
          <w:bCs/>
          <w:sz w:val="24"/>
          <w:szCs w:val="24"/>
        </w:rPr>
        <w:t xml:space="preserve">Abuse Prevention Order Training – Understanding Mass. 209A and 258E Orders, Boston Children’s Hospital, October 13, 2020 (over 100 in attendance)  </w:t>
      </w:r>
    </w:p>
    <w:p w14:paraId="0E8E3104" w14:textId="77777777" w:rsidR="003E1BC8" w:rsidRPr="005A7742" w:rsidRDefault="003E1BC8" w:rsidP="0030663C">
      <w:pPr>
        <w:pStyle w:val="NoSpacing"/>
        <w:rPr>
          <w:rFonts w:ascii="Garamond" w:hAnsi="Garamond"/>
          <w:bCs/>
          <w:sz w:val="24"/>
          <w:szCs w:val="24"/>
        </w:rPr>
      </w:pPr>
    </w:p>
    <w:p w14:paraId="0CE67243" w14:textId="14AD3BF7" w:rsidR="003E1BC8" w:rsidRPr="005A7742" w:rsidRDefault="003E1BC8" w:rsidP="0030663C">
      <w:pPr>
        <w:pStyle w:val="NoSpacing"/>
        <w:rPr>
          <w:rFonts w:ascii="Garamond" w:hAnsi="Garamond"/>
          <w:bCs/>
          <w:sz w:val="24"/>
          <w:szCs w:val="24"/>
        </w:rPr>
      </w:pPr>
      <w:r w:rsidRPr="005A7742">
        <w:rPr>
          <w:rFonts w:ascii="Garamond" w:hAnsi="Garamond"/>
          <w:bCs/>
          <w:sz w:val="24"/>
          <w:szCs w:val="24"/>
        </w:rPr>
        <w:t>Boston Bar Association Solo/Small Firm Lunch, Domestic Violence Institute COVID Rapid Response, October 2, 2020</w:t>
      </w:r>
    </w:p>
    <w:p w14:paraId="7D9E5F18" w14:textId="3FB327C3" w:rsidR="00CA434A" w:rsidRPr="00D45499" w:rsidRDefault="00CA434A" w:rsidP="0030663C">
      <w:pPr>
        <w:pStyle w:val="NoSpacing"/>
        <w:rPr>
          <w:rFonts w:ascii="Garamond" w:hAnsi="Garamond"/>
          <w:sz w:val="24"/>
          <w:szCs w:val="24"/>
          <w:u w:val="single"/>
        </w:rPr>
      </w:pPr>
    </w:p>
    <w:p w14:paraId="6C915258" w14:textId="32FBB3D6" w:rsidR="00CA434A" w:rsidRPr="00D45499" w:rsidRDefault="00CA434A" w:rsidP="0030663C">
      <w:pPr>
        <w:pStyle w:val="NoSpacing"/>
        <w:rPr>
          <w:rFonts w:ascii="Garamond" w:hAnsi="Garamond"/>
          <w:sz w:val="24"/>
          <w:szCs w:val="24"/>
          <w:u w:val="single"/>
        </w:rPr>
      </w:pPr>
      <w:r w:rsidRPr="00D45499">
        <w:rPr>
          <w:rFonts w:ascii="Garamond" w:hAnsi="Garamond"/>
          <w:sz w:val="24"/>
          <w:szCs w:val="24"/>
          <w:u w:val="single"/>
        </w:rPr>
        <w:t xml:space="preserve">Organized and </w:t>
      </w:r>
      <w:r w:rsidR="00A0602D" w:rsidRPr="00D45499">
        <w:rPr>
          <w:rFonts w:ascii="Garamond" w:hAnsi="Garamond"/>
          <w:sz w:val="24"/>
          <w:szCs w:val="24"/>
          <w:u w:val="single"/>
        </w:rPr>
        <w:t xml:space="preserve">Testified at </w:t>
      </w:r>
      <w:r w:rsidRPr="00D45499">
        <w:rPr>
          <w:rFonts w:ascii="Garamond" w:hAnsi="Garamond"/>
          <w:sz w:val="24"/>
          <w:szCs w:val="24"/>
          <w:u w:val="single"/>
        </w:rPr>
        <w:t xml:space="preserve">Boston City Council Hearing on Domestic Violence October </w:t>
      </w:r>
      <w:r w:rsidR="00A0602D" w:rsidRPr="00D45499">
        <w:rPr>
          <w:rFonts w:ascii="Garamond" w:hAnsi="Garamond"/>
          <w:sz w:val="24"/>
          <w:szCs w:val="24"/>
          <w:u w:val="single"/>
        </w:rPr>
        <w:t xml:space="preserve">28 </w:t>
      </w:r>
      <w:r w:rsidRPr="00D45499">
        <w:rPr>
          <w:rFonts w:ascii="Garamond" w:hAnsi="Garamond"/>
          <w:sz w:val="24"/>
          <w:szCs w:val="24"/>
          <w:u w:val="single"/>
        </w:rPr>
        <w:t>2019</w:t>
      </w:r>
      <w:r w:rsidR="00A0602D" w:rsidRPr="00D45499">
        <w:rPr>
          <w:rFonts w:ascii="Garamond" w:hAnsi="Garamond"/>
          <w:sz w:val="24"/>
          <w:szCs w:val="24"/>
          <w:u w:val="single"/>
        </w:rPr>
        <w:t xml:space="preserve">: </w:t>
      </w:r>
      <w:hyperlink r:id="rId7" w:history="1">
        <w:r w:rsidR="003E1BC8" w:rsidRPr="00D45499">
          <w:rPr>
            <w:rStyle w:val="Hyperlink"/>
            <w:rFonts w:ascii="Garamond" w:hAnsi="Garamond"/>
            <w:sz w:val="24"/>
            <w:szCs w:val="24"/>
          </w:rPr>
          <w:t>https://www.boston.gov/public-notices/66541</w:t>
        </w:r>
      </w:hyperlink>
      <w:r w:rsidR="003E1BC8" w:rsidRPr="00D45499">
        <w:rPr>
          <w:rFonts w:ascii="Garamond" w:hAnsi="Garamond"/>
          <w:sz w:val="24"/>
          <w:szCs w:val="24"/>
          <w:u w:val="single"/>
        </w:rPr>
        <w:t xml:space="preserve"> (over 100 in attendance)</w:t>
      </w:r>
    </w:p>
    <w:p w14:paraId="3091F4D1" w14:textId="77777777" w:rsidR="0030663C" w:rsidRPr="00D45499" w:rsidRDefault="0030663C" w:rsidP="0030663C">
      <w:pPr>
        <w:pStyle w:val="NoSpacing"/>
        <w:rPr>
          <w:rFonts w:ascii="Garamond" w:hAnsi="Garamond"/>
          <w:sz w:val="24"/>
          <w:szCs w:val="24"/>
          <w:u w:val="single"/>
        </w:rPr>
      </w:pPr>
    </w:p>
    <w:p w14:paraId="20181F0A" w14:textId="02DD9386" w:rsidR="00F3009C" w:rsidRPr="00D45499" w:rsidRDefault="0030663C" w:rsidP="003E5A98">
      <w:pPr>
        <w:pStyle w:val="NoSpacing"/>
        <w:rPr>
          <w:rFonts w:ascii="Garamond" w:hAnsi="Garamond" w:cs="Times"/>
          <w:bCs/>
          <w:color w:val="000000" w:themeColor="text1"/>
          <w:sz w:val="24"/>
          <w:szCs w:val="24"/>
        </w:rPr>
      </w:pPr>
      <w:r w:rsidRPr="00D45499">
        <w:rPr>
          <w:rFonts w:ascii="Garamond" w:hAnsi="Garamond" w:cs="Lucida Fax"/>
          <w:bCs/>
          <w:color w:val="000000" w:themeColor="text1"/>
          <w:sz w:val="24"/>
          <w:szCs w:val="24"/>
        </w:rPr>
        <w:t xml:space="preserve">Joint Committee on Public Health &amp; the Massachusetts Caucus of Women Legislators </w:t>
      </w:r>
      <w:r w:rsidRPr="00D45499">
        <w:rPr>
          <w:rFonts w:ascii="Garamond" w:hAnsi="Garamond" w:cs="Times"/>
          <w:bCs/>
          <w:color w:val="000000" w:themeColor="text1"/>
          <w:sz w:val="24"/>
          <w:szCs w:val="24"/>
        </w:rPr>
        <w:t xml:space="preserve">Domestic Violence as a Public Health Issue, </w:t>
      </w:r>
      <w:proofErr w:type="gramStart"/>
      <w:r w:rsidRPr="00D45499">
        <w:rPr>
          <w:rFonts w:ascii="Garamond" w:hAnsi="Garamond" w:cs="Times"/>
          <w:bCs/>
          <w:color w:val="000000" w:themeColor="text1"/>
          <w:sz w:val="24"/>
          <w:szCs w:val="24"/>
        </w:rPr>
        <w:t>Invited</w:t>
      </w:r>
      <w:proofErr w:type="gramEnd"/>
      <w:r w:rsidRPr="00D45499">
        <w:rPr>
          <w:rFonts w:ascii="Garamond" w:hAnsi="Garamond" w:cs="Times"/>
          <w:bCs/>
          <w:color w:val="000000" w:themeColor="text1"/>
          <w:sz w:val="24"/>
          <w:szCs w:val="24"/>
        </w:rPr>
        <w:t xml:space="preserve"> to present to Massachusetts State Legislators, Invitation-only hearing, October 30, 2017.</w:t>
      </w:r>
    </w:p>
    <w:p w14:paraId="0971342E" w14:textId="77777777" w:rsidR="003E5A98" w:rsidRPr="00D45499" w:rsidRDefault="003E5A98" w:rsidP="003E5A98">
      <w:pPr>
        <w:pStyle w:val="NoSpacing"/>
        <w:rPr>
          <w:rFonts w:ascii="Garamond" w:hAnsi="Garamond" w:cs="Times"/>
          <w:color w:val="000000" w:themeColor="text1"/>
          <w:sz w:val="24"/>
          <w:szCs w:val="24"/>
        </w:rPr>
      </w:pPr>
    </w:p>
    <w:p w14:paraId="12356357" w14:textId="396BDFE7" w:rsidR="002F5A69" w:rsidRPr="00D45499" w:rsidRDefault="00F3009C" w:rsidP="00F3009C">
      <w:pPr>
        <w:rPr>
          <w:rFonts w:ascii="Garamond" w:hAnsi="Garamond"/>
          <w:sz w:val="24"/>
          <w:szCs w:val="24"/>
        </w:rPr>
      </w:pPr>
      <w:r w:rsidRPr="00D45499">
        <w:rPr>
          <w:rFonts w:ascii="Garamond" w:hAnsi="Garamond"/>
          <w:color w:val="000000"/>
          <w:sz w:val="24"/>
          <w:szCs w:val="24"/>
        </w:rPr>
        <w:t xml:space="preserve">International Visitor Leadership Program, </w:t>
      </w:r>
      <w:r w:rsidRPr="00D45499">
        <w:rPr>
          <w:rFonts w:ascii="Garamond" w:hAnsi="Garamond"/>
          <w:i/>
          <w:color w:val="000000"/>
          <w:sz w:val="24"/>
          <w:szCs w:val="24"/>
        </w:rPr>
        <w:t xml:space="preserve">Preventing and Confronting Domestic Abuse and Violence, </w:t>
      </w:r>
      <w:r w:rsidRPr="00D45499">
        <w:rPr>
          <w:rFonts w:ascii="Garamond" w:hAnsi="Garamond"/>
          <w:color w:val="000000"/>
          <w:sz w:val="24"/>
          <w:szCs w:val="24"/>
        </w:rPr>
        <w:t>presented to delegation of eight professionals from across the region of North Africa and the Middle East, March 2017.</w:t>
      </w:r>
    </w:p>
    <w:p w14:paraId="090F5A29" w14:textId="6FEF23D2" w:rsidR="00374D19" w:rsidRPr="00D45499" w:rsidRDefault="002F5A69" w:rsidP="002F5A69">
      <w:pPr>
        <w:pStyle w:val="NormalWeb"/>
        <w:rPr>
          <w:rFonts w:ascii="Garamond" w:hAnsi="Garamond"/>
          <w:sz w:val="24"/>
          <w:szCs w:val="24"/>
        </w:rPr>
      </w:pPr>
      <w:r w:rsidRPr="00D45499">
        <w:rPr>
          <w:rFonts w:ascii="Garamond" w:hAnsi="Garamond"/>
          <w:sz w:val="24"/>
          <w:szCs w:val="24"/>
        </w:rPr>
        <w:t xml:space="preserve">Boston Bar Association, Public Interest Leadership Program, </w:t>
      </w:r>
      <w:r w:rsidRPr="00D45499">
        <w:rPr>
          <w:rFonts w:ascii="Garamond" w:hAnsi="Garamond"/>
          <w:i/>
          <w:sz w:val="24"/>
          <w:szCs w:val="24"/>
        </w:rPr>
        <w:t>Domestic Violence and Massachusetts District Courts</w:t>
      </w:r>
      <w:r w:rsidRPr="00D45499">
        <w:rPr>
          <w:rFonts w:ascii="Garamond" w:hAnsi="Garamond"/>
          <w:sz w:val="24"/>
          <w:szCs w:val="24"/>
        </w:rPr>
        <w:t>, February 2017.</w:t>
      </w:r>
    </w:p>
    <w:p w14:paraId="31B9C689" w14:textId="189371C9" w:rsidR="00517728" w:rsidRPr="00D45499" w:rsidRDefault="00517728" w:rsidP="006B1ED6">
      <w:pPr>
        <w:pStyle w:val="NoSpacing"/>
        <w:rPr>
          <w:rFonts w:ascii="Garamond" w:hAnsi="Garamond"/>
          <w:sz w:val="24"/>
          <w:szCs w:val="24"/>
        </w:rPr>
      </w:pPr>
      <w:r w:rsidRPr="00D45499">
        <w:rPr>
          <w:rFonts w:ascii="Garamond" w:hAnsi="Garamond"/>
          <w:i/>
          <w:sz w:val="24"/>
          <w:szCs w:val="24"/>
        </w:rPr>
        <w:t>Medical Legal Perspectives on Intimate Partner Violence</w:t>
      </w:r>
      <w:r w:rsidRPr="00D45499">
        <w:rPr>
          <w:rFonts w:ascii="Garamond" w:hAnsi="Garamond"/>
          <w:sz w:val="24"/>
          <w:szCs w:val="24"/>
        </w:rPr>
        <w:t>, Massachusetts Academy of Family Physicians, March 18, 2016.</w:t>
      </w:r>
    </w:p>
    <w:p w14:paraId="3F024053" w14:textId="77777777" w:rsidR="00517728" w:rsidRPr="00D45499" w:rsidRDefault="00517728" w:rsidP="006B1ED6">
      <w:pPr>
        <w:pStyle w:val="NoSpacing"/>
        <w:rPr>
          <w:rFonts w:ascii="Garamond" w:hAnsi="Garamond"/>
          <w:i/>
          <w:sz w:val="24"/>
          <w:szCs w:val="24"/>
        </w:rPr>
      </w:pPr>
    </w:p>
    <w:p w14:paraId="2D0286A0" w14:textId="77777777" w:rsidR="00976067" w:rsidRPr="00D45499" w:rsidRDefault="003732AB" w:rsidP="006B1ED6">
      <w:pPr>
        <w:pStyle w:val="NoSpacing"/>
        <w:rPr>
          <w:rFonts w:ascii="Garamond" w:hAnsi="Garamond"/>
          <w:sz w:val="24"/>
          <w:szCs w:val="24"/>
        </w:rPr>
      </w:pPr>
      <w:r w:rsidRPr="00D45499">
        <w:rPr>
          <w:rFonts w:ascii="Garamond" w:hAnsi="Garamond"/>
          <w:i/>
          <w:sz w:val="24"/>
          <w:szCs w:val="24"/>
        </w:rPr>
        <w:t xml:space="preserve">No Winning- When Court Orders Conflict and Mom Always Loses: </w:t>
      </w:r>
      <w:r w:rsidR="00976067" w:rsidRPr="00D45499">
        <w:rPr>
          <w:rFonts w:ascii="Garamond" w:hAnsi="Garamond" w:cs="Garamond"/>
          <w:sz w:val="24"/>
          <w:szCs w:val="24"/>
        </w:rPr>
        <w:t xml:space="preserve"> </w:t>
      </w:r>
      <w:hyperlink r:id="rId8" w:history="1">
        <w:r w:rsidR="00976067" w:rsidRPr="00D45499">
          <w:rPr>
            <w:rStyle w:val="Hyperlink"/>
            <w:rFonts w:ascii="Garamond" w:hAnsi="Garamond" w:cs="Garamond"/>
            <w:color w:val="auto"/>
            <w:sz w:val="24"/>
            <w:szCs w:val="24"/>
            <w:u w:val="none" w:color="0000E9"/>
          </w:rPr>
          <w:t>http://www.blogtalkradio.com/3women3ways</w:t>
        </w:r>
      </w:hyperlink>
      <w:r w:rsidR="00976067" w:rsidRPr="00D45499">
        <w:rPr>
          <w:rFonts w:ascii="Garamond" w:hAnsi="Garamond" w:cs="Garamond"/>
          <w:sz w:val="24"/>
          <w:szCs w:val="24"/>
          <w:u w:color="0000E9"/>
        </w:rPr>
        <w:t>, February 28, 2015.</w:t>
      </w:r>
    </w:p>
    <w:p w14:paraId="54F376A6" w14:textId="77777777" w:rsidR="006B1ED6" w:rsidRPr="00D45499" w:rsidRDefault="006B1ED6" w:rsidP="006B1ED6">
      <w:pPr>
        <w:pStyle w:val="NoSpacing"/>
        <w:rPr>
          <w:rFonts w:ascii="Garamond" w:hAnsi="Garamond"/>
          <w:sz w:val="24"/>
          <w:szCs w:val="24"/>
          <w:u w:val="single"/>
        </w:rPr>
      </w:pPr>
    </w:p>
    <w:p w14:paraId="1B1BA5EF" w14:textId="77777777" w:rsidR="00976067" w:rsidRPr="00D45499" w:rsidRDefault="00976067" w:rsidP="00976067">
      <w:pPr>
        <w:pStyle w:val="NoSpacing"/>
        <w:rPr>
          <w:rFonts w:ascii="Garamond" w:hAnsi="Garamond"/>
          <w:sz w:val="24"/>
          <w:szCs w:val="24"/>
        </w:rPr>
      </w:pPr>
      <w:r w:rsidRPr="00D45499">
        <w:rPr>
          <w:rFonts w:ascii="Garamond" w:hAnsi="Garamond"/>
          <w:i/>
          <w:sz w:val="24"/>
          <w:szCs w:val="24"/>
        </w:rPr>
        <w:t>Domestic Violence Services in Massachusetts,</w:t>
      </w:r>
      <w:r w:rsidRPr="00D45499">
        <w:rPr>
          <w:rFonts w:ascii="Garamond" w:hAnsi="Garamond"/>
          <w:sz w:val="24"/>
          <w:szCs w:val="24"/>
        </w:rPr>
        <w:t xml:space="preserve"> 88.9 WERS Radio, August 14, 2014</w:t>
      </w:r>
      <w:r w:rsidR="0058025C" w:rsidRPr="00D45499">
        <w:rPr>
          <w:rFonts w:ascii="Garamond" w:hAnsi="Garamond"/>
          <w:sz w:val="24"/>
          <w:szCs w:val="24"/>
        </w:rPr>
        <w:t>.</w:t>
      </w:r>
    </w:p>
    <w:p w14:paraId="0EB97D52" w14:textId="77777777" w:rsidR="00976067" w:rsidRPr="00D45499" w:rsidRDefault="00976067" w:rsidP="006B1ED6">
      <w:pPr>
        <w:pStyle w:val="NoSpacing"/>
        <w:rPr>
          <w:rFonts w:ascii="Garamond" w:hAnsi="Garamond"/>
          <w:sz w:val="24"/>
          <w:szCs w:val="24"/>
          <w:u w:val="single"/>
        </w:rPr>
      </w:pPr>
    </w:p>
    <w:p w14:paraId="7D096ECE" w14:textId="22B197BB" w:rsidR="003D3507" w:rsidRPr="00D45499" w:rsidRDefault="003D3507" w:rsidP="006B1ED6">
      <w:pPr>
        <w:pStyle w:val="NoSpacing"/>
        <w:rPr>
          <w:rFonts w:ascii="Garamond" w:hAnsi="Garamond"/>
          <w:sz w:val="24"/>
          <w:szCs w:val="24"/>
        </w:rPr>
      </w:pPr>
      <w:r w:rsidRPr="00D45499">
        <w:rPr>
          <w:rFonts w:ascii="Garamond" w:hAnsi="Garamond"/>
          <w:i/>
          <w:sz w:val="24"/>
          <w:szCs w:val="24"/>
        </w:rPr>
        <w:t xml:space="preserve">Domestic Violence Legal Training </w:t>
      </w:r>
      <w:r w:rsidRPr="00D45499">
        <w:rPr>
          <w:rFonts w:ascii="Garamond" w:hAnsi="Garamond"/>
          <w:sz w:val="24"/>
          <w:szCs w:val="24"/>
        </w:rPr>
        <w:t xml:space="preserve">(component of 25 hour training to new staff and volunteers from </w:t>
      </w:r>
      <w:r w:rsidRPr="00D45499">
        <w:rPr>
          <w:rFonts w:ascii="Garamond" w:hAnsi="Garamond"/>
          <w:color w:val="000000"/>
          <w:sz w:val="24"/>
          <w:szCs w:val="24"/>
        </w:rPr>
        <w:t xml:space="preserve">Asian Task Force, </w:t>
      </w:r>
      <w:proofErr w:type="gramStart"/>
      <w:r w:rsidRPr="00D45499">
        <w:rPr>
          <w:rFonts w:ascii="Garamond" w:hAnsi="Garamond"/>
          <w:color w:val="000000"/>
          <w:sz w:val="24"/>
          <w:szCs w:val="24"/>
        </w:rPr>
        <w:t>GLBTQ  Domestic</w:t>
      </w:r>
      <w:proofErr w:type="gramEnd"/>
      <w:r w:rsidRPr="00D45499">
        <w:rPr>
          <w:rFonts w:ascii="Garamond" w:hAnsi="Garamond"/>
          <w:color w:val="000000"/>
          <w:sz w:val="24"/>
          <w:szCs w:val="24"/>
        </w:rPr>
        <w:t xml:space="preserve"> Violence Project, Respond, Inc. and the Guidance Center), </w:t>
      </w:r>
      <w:r w:rsidR="0058025C" w:rsidRPr="00D45499">
        <w:rPr>
          <w:rFonts w:ascii="Garamond" w:hAnsi="Garamond"/>
          <w:sz w:val="24"/>
          <w:szCs w:val="24"/>
        </w:rPr>
        <w:t>November 2014, June 2015</w:t>
      </w:r>
      <w:r w:rsidR="005A4A91" w:rsidRPr="00D45499">
        <w:rPr>
          <w:rFonts w:ascii="Garamond" w:hAnsi="Garamond"/>
          <w:sz w:val="24"/>
          <w:szCs w:val="24"/>
        </w:rPr>
        <w:t>, February 2016</w:t>
      </w:r>
      <w:r w:rsidR="0058025C" w:rsidRPr="00D45499">
        <w:rPr>
          <w:rFonts w:ascii="Garamond" w:hAnsi="Garamond"/>
          <w:sz w:val="24"/>
          <w:szCs w:val="24"/>
        </w:rPr>
        <w:t>.</w:t>
      </w:r>
    </w:p>
    <w:p w14:paraId="6DECC1A1" w14:textId="77777777" w:rsidR="003D3507" w:rsidRPr="00D45499" w:rsidRDefault="003D3507" w:rsidP="006B1ED6">
      <w:pPr>
        <w:pStyle w:val="NoSpacing"/>
        <w:rPr>
          <w:rFonts w:ascii="Garamond" w:hAnsi="Garamond"/>
          <w:sz w:val="24"/>
          <w:szCs w:val="24"/>
        </w:rPr>
      </w:pPr>
    </w:p>
    <w:p w14:paraId="2ECD33CD" w14:textId="77777777" w:rsidR="0058025C" w:rsidRPr="00D45499" w:rsidRDefault="0058025C" w:rsidP="0058025C">
      <w:pPr>
        <w:pStyle w:val="NoteLevel21"/>
        <w:rPr>
          <w:rFonts w:ascii="Garamond" w:hAnsi="Garamond"/>
          <w:sz w:val="24"/>
          <w:szCs w:val="24"/>
        </w:rPr>
      </w:pPr>
      <w:r w:rsidRPr="00D45499">
        <w:rPr>
          <w:rFonts w:ascii="Garamond" w:hAnsi="Garamond"/>
          <w:i/>
          <w:sz w:val="24"/>
          <w:szCs w:val="24"/>
        </w:rPr>
        <w:t>25 Hour Domestic Violence Training</w:t>
      </w:r>
      <w:r w:rsidRPr="00D45499">
        <w:rPr>
          <w:rFonts w:ascii="Garamond" w:hAnsi="Garamond"/>
          <w:sz w:val="24"/>
          <w:szCs w:val="24"/>
        </w:rPr>
        <w:t xml:space="preserve">, </w:t>
      </w:r>
      <w:r w:rsidRPr="00D45499">
        <w:rPr>
          <w:rFonts w:ascii="Garamond" w:hAnsi="Garamond"/>
          <w:color w:val="000000"/>
          <w:sz w:val="24"/>
          <w:szCs w:val="24"/>
        </w:rPr>
        <w:t>Created finalized curriculum for state-mandated domestic violence training. Coordinated presentations and “trained the trainer” as well as taught 8 hours of curriculum to new staff hires, interns and volunteers from Asian Task Force, GLBTQ Domestic Violence Project and Respond, Inc.  Summer 2014.</w:t>
      </w:r>
    </w:p>
    <w:p w14:paraId="1149121F" w14:textId="77777777" w:rsidR="006B1ED6" w:rsidRPr="00D45499" w:rsidRDefault="006B1ED6" w:rsidP="006B1ED6">
      <w:pPr>
        <w:pStyle w:val="NoSpacing"/>
        <w:rPr>
          <w:rFonts w:ascii="Garamond" w:hAnsi="Garamond"/>
          <w:sz w:val="24"/>
          <w:szCs w:val="24"/>
          <w:u w:val="single"/>
        </w:rPr>
      </w:pPr>
    </w:p>
    <w:p w14:paraId="3B48F026" w14:textId="77777777" w:rsidR="006B1ED6" w:rsidRPr="00D45499" w:rsidRDefault="006B1ED6" w:rsidP="006B1ED6">
      <w:pPr>
        <w:pStyle w:val="NoSpacing"/>
        <w:rPr>
          <w:rFonts w:ascii="Garamond" w:hAnsi="Garamond"/>
          <w:sz w:val="24"/>
          <w:szCs w:val="24"/>
        </w:rPr>
      </w:pPr>
      <w:r w:rsidRPr="00D45499">
        <w:rPr>
          <w:rFonts w:ascii="Garamond" w:hAnsi="Garamond"/>
          <w:i/>
          <w:sz w:val="24"/>
          <w:szCs w:val="24"/>
        </w:rPr>
        <w:t>DV Basics</w:t>
      </w:r>
      <w:r w:rsidRPr="00D45499">
        <w:rPr>
          <w:rFonts w:ascii="Garamond" w:hAnsi="Garamond"/>
          <w:sz w:val="24"/>
          <w:szCs w:val="24"/>
        </w:rPr>
        <w:t>, presented to Project Place Staff about domestic violence fundamentals, resources and warming signs, Winter 2014.</w:t>
      </w:r>
    </w:p>
    <w:p w14:paraId="7831C72E" w14:textId="77777777" w:rsidR="006B1ED6" w:rsidRPr="00D45499" w:rsidRDefault="006B1ED6" w:rsidP="006B1ED6">
      <w:pPr>
        <w:pStyle w:val="NoSpacing"/>
        <w:rPr>
          <w:rFonts w:ascii="Garamond" w:hAnsi="Garamond"/>
          <w:sz w:val="24"/>
          <w:szCs w:val="24"/>
        </w:rPr>
      </w:pPr>
    </w:p>
    <w:p w14:paraId="28B326B3" w14:textId="77777777" w:rsidR="006B1ED6" w:rsidRPr="00D45499" w:rsidRDefault="006B1ED6" w:rsidP="006B1ED6">
      <w:pPr>
        <w:pStyle w:val="NoSpacing"/>
        <w:rPr>
          <w:rFonts w:ascii="Garamond" w:hAnsi="Garamond"/>
          <w:sz w:val="24"/>
          <w:szCs w:val="24"/>
        </w:rPr>
      </w:pPr>
      <w:r w:rsidRPr="00D45499">
        <w:rPr>
          <w:rFonts w:ascii="Garamond" w:hAnsi="Garamond"/>
          <w:i/>
          <w:sz w:val="24"/>
          <w:szCs w:val="24"/>
        </w:rPr>
        <w:t>40 Hour Domestic Violence Training</w:t>
      </w:r>
      <w:r w:rsidRPr="00D45499">
        <w:rPr>
          <w:rFonts w:ascii="Garamond" w:hAnsi="Garamond"/>
          <w:sz w:val="24"/>
          <w:szCs w:val="24"/>
        </w:rPr>
        <w:t xml:space="preserve">, </w:t>
      </w:r>
      <w:proofErr w:type="gramStart"/>
      <w:r w:rsidRPr="00D45499">
        <w:rPr>
          <w:rFonts w:ascii="Garamond" w:hAnsi="Garamond"/>
          <w:color w:val="000000"/>
          <w:sz w:val="24"/>
          <w:szCs w:val="24"/>
        </w:rPr>
        <w:t>Assisted</w:t>
      </w:r>
      <w:proofErr w:type="gramEnd"/>
      <w:r w:rsidRPr="00D45499">
        <w:rPr>
          <w:rFonts w:ascii="Garamond" w:hAnsi="Garamond"/>
          <w:color w:val="000000"/>
          <w:sz w:val="24"/>
          <w:szCs w:val="24"/>
        </w:rPr>
        <w:t xml:space="preserve"> in coordinating, preparing and teaching state mandated courses on domestic violence to new staff hires and volunteers from Reach Beyond Domestic Violence, Asian Task Force, GLBTQ Domestic Violence Project and Respond, Inc. Summer 2013, Fall 2013</w:t>
      </w:r>
    </w:p>
    <w:p w14:paraId="7BE06595" w14:textId="77777777" w:rsidR="006B1ED6" w:rsidRPr="00D45499" w:rsidRDefault="006B1ED6" w:rsidP="006B1ED6">
      <w:pPr>
        <w:pStyle w:val="NoSpacing"/>
        <w:rPr>
          <w:rFonts w:ascii="Garamond" w:hAnsi="Garamond"/>
          <w:sz w:val="24"/>
          <w:szCs w:val="24"/>
        </w:rPr>
      </w:pPr>
    </w:p>
    <w:p w14:paraId="6AA60D0C" w14:textId="77777777" w:rsidR="006B1ED6" w:rsidRPr="00D45499" w:rsidRDefault="006B1ED6" w:rsidP="006B1ED6">
      <w:pPr>
        <w:pStyle w:val="NoSpacing"/>
        <w:rPr>
          <w:rFonts w:ascii="Garamond" w:hAnsi="Garamond"/>
          <w:sz w:val="24"/>
          <w:szCs w:val="24"/>
        </w:rPr>
      </w:pPr>
      <w:r w:rsidRPr="00D45499">
        <w:rPr>
          <w:rFonts w:ascii="Garamond" w:hAnsi="Garamond"/>
          <w:i/>
          <w:sz w:val="24"/>
          <w:szCs w:val="24"/>
        </w:rPr>
        <w:t>Introduction to Domestic Violence</w:t>
      </w:r>
      <w:r w:rsidRPr="00D45499">
        <w:rPr>
          <w:rFonts w:ascii="Garamond" w:hAnsi="Garamond"/>
          <w:sz w:val="24"/>
          <w:szCs w:val="24"/>
        </w:rPr>
        <w:t>, presented to police officers of all rank in Stoneham MA regarding domestic violence models, patterns, warning signs and resources available, Summer 2013.</w:t>
      </w:r>
    </w:p>
    <w:p w14:paraId="7F4F7260" w14:textId="77777777" w:rsidR="006B1ED6" w:rsidRPr="00D45499" w:rsidRDefault="006B1ED6" w:rsidP="006B1ED6">
      <w:pPr>
        <w:pStyle w:val="NoSpacing"/>
        <w:rPr>
          <w:rFonts w:ascii="Garamond" w:hAnsi="Garamond"/>
          <w:sz w:val="24"/>
          <w:szCs w:val="24"/>
        </w:rPr>
      </w:pPr>
    </w:p>
    <w:p w14:paraId="25E3D818" w14:textId="77777777" w:rsidR="006B1ED6" w:rsidRPr="00D45499" w:rsidRDefault="006B1ED6" w:rsidP="006B1ED6">
      <w:pPr>
        <w:pStyle w:val="NoSpacing"/>
        <w:rPr>
          <w:rFonts w:ascii="Garamond" w:hAnsi="Garamond"/>
          <w:sz w:val="24"/>
          <w:szCs w:val="24"/>
        </w:rPr>
      </w:pPr>
      <w:r w:rsidRPr="00D45499">
        <w:rPr>
          <w:rFonts w:ascii="Garamond" w:hAnsi="Garamond"/>
          <w:i/>
          <w:sz w:val="24"/>
          <w:szCs w:val="24"/>
        </w:rPr>
        <w:t xml:space="preserve">Domestic Violence Support Group, </w:t>
      </w:r>
      <w:r w:rsidRPr="00D45499">
        <w:rPr>
          <w:rFonts w:ascii="Garamond" w:hAnsi="Garamond"/>
          <w:sz w:val="24"/>
          <w:szCs w:val="24"/>
        </w:rPr>
        <w:t xml:space="preserve">Started and facilitated </w:t>
      </w:r>
      <w:proofErr w:type="gramStart"/>
      <w:r w:rsidRPr="00D45499">
        <w:rPr>
          <w:rFonts w:ascii="Garamond" w:hAnsi="Garamond"/>
          <w:sz w:val="24"/>
          <w:szCs w:val="24"/>
        </w:rPr>
        <w:t>8 week</w:t>
      </w:r>
      <w:proofErr w:type="gramEnd"/>
      <w:r w:rsidRPr="00D45499">
        <w:rPr>
          <w:rFonts w:ascii="Garamond" w:hAnsi="Garamond"/>
          <w:sz w:val="24"/>
          <w:szCs w:val="24"/>
        </w:rPr>
        <w:t xml:space="preserve"> progressive Domestic Violence support group to sentenced women at the Suffolk House of Correction, Summer 2013.</w:t>
      </w:r>
    </w:p>
    <w:p w14:paraId="30E5D714" w14:textId="77777777" w:rsidR="006B1ED6" w:rsidRPr="00D45499" w:rsidRDefault="006B1ED6" w:rsidP="006B1ED6">
      <w:pPr>
        <w:pStyle w:val="NoSpacing"/>
        <w:rPr>
          <w:rFonts w:ascii="Garamond" w:hAnsi="Garamond"/>
          <w:sz w:val="24"/>
          <w:szCs w:val="24"/>
        </w:rPr>
      </w:pPr>
    </w:p>
    <w:p w14:paraId="7C78E33E" w14:textId="77777777" w:rsidR="006B1ED6" w:rsidRPr="00D45499" w:rsidRDefault="006B1ED6" w:rsidP="006B1ED6">
      <w:pPr>
        <w:pStyle w:val="NoSpacing"/>
        <w:rPr>
          <w:rFonts w:ascii="Garamond" w:hAnsi="Garamond"/>
          <w:sz w:val="24"/>
          <w:szCs w:val="24"/>
        </w:rPr>
      </w:pPr>
      <w:r w:rsidRPr="00D45499">
        <w:rPr>
          <w:rFonts w:ascii="Garamond" w:hAnsi="Garamond"/>
          <w:sz w:val="24"/>
          <w:szCs w:val="24"/>
        </w:rPr>
        <w:t>Multiple community outreach presentations on teen dating violence (variations on basic presentation) to high school students, church groups, community groups and youth groups throughout Middlesex County, Winter 2013, Spring 2013 and Summer 2013.</w:t>
      </w:r>
    </w:p>
    <w:p w14:paraId="44B2BE94" w14:textId="77777777" w:rsidR="006B1ED6" w:rsidRPr="00D45499" w:rsidRDefault="006B1ED6" w:rsidP="006B1ED6">
      <w:pPr>
        <w:pStyle w:val="NoSpacing"/>
        <w:jc w:val="center"/>
        <w:rPr>
          <w:rFonts w:ascii="Garamond" w:hAnsi="Garamond"/>
          <w:sz w:val="24"/>
          <w:szCs w:val="24"/>
        </w:rPr>
      </w:pPr>
    </w:p>
    <w:p w14:paraId="184613C0" w14:textId="77777777" w:rsidR="006B1ED6" w:rsidRPr="00D45499" w:rsidRDefault="006B1ED6" w:rsidP="006B1ED6">
      <w:pPr>
        <w:pStyle w:val="NoSpacing"/>
        <w:jc w:val="both"/>
        <w:rPr>
          <w:rFonts w:ascii="Garamond" w:hAnsi="Garamond"/>
          <w:sz w:val="24"/>
          <w:szCs w:val="24"/>
        </w:rPr>
      </w:pPr>
      <w:r w:rsidRPr="00D45499">
        <w:rPr>
          <w:rFonts w:ascii="Garamond" w:hAnsi="Garamond"/>
          <w:i/>
          <w:sz w:val="24"/>
          <w:szCs w:val="24"/>
        </w:rPr>
        <w:t>Domestic Violence in the Child- Bearing Year</w:t>
      </w:r>
      <w:r w:rsidRPr="00D45499">
        <w:rPr>
          <w:rFonts w:ascii="Garamond" w:hAnsi="Garamond"/>
          <w:sz w:val="24"/>
          <w:szCs w:val="24"/>
        </w:rPr>
        <w:t>, presented to maternal health and health care professionals at Newton Wellesley Hospital, February 2012.</w:t>
      </w:r>
    </w:p>
    <w:p w14:paraId="53707A60" w14:textId="77777777" w:rsidR="006B1ED6" w:rsidRPr="00D45499" w:rsidRDefault="006B1ED6" w:rsidP="006B1ED6">
      <w:pPr>
        <w:tabs>
          <w:tab w:val="left" w:pos="7560"/>
        </w:tabs>
        <w:jc w:val="both"/>
        <w:rPr>
          <w:rFonts w:ascii="Garamond" w:hAnsi="Garamond"/>
          <w:sz w:val="24"/>
          <w:szCs w:val="24"/>
        </w:rPr>
      </w:pPr>
    </w:p>
    <w:p w14:paraId="1D13959C" w14:textId="77777777" w:rsidR="006B1ED6" w:rsidRPr="00D45499" w:rsidRDefault="006B1ED6" w:rsidP="006B1ED6">
      <w:pPr>
        <w:tabs>
          <w:tab w:val="left" w:pos="7560"/>
        </w:tabs>
        <w:jc w:val="both"/>
        <w:rPr>
          <w:rFonts w:ascii="Garamond" w:hAnsi="Garamond"/>
          <w:sz w:val="24"/>
          <w:szCs w:val="24"/>
        </w:rPr>
      </w:pPr>
      <w:r w:rsidRPr="00D45499">
        <w:rPr>
          <w:rFonts w:ascii="Garamond" w:hAnsi="Garamond"/>
          <w:i/>
          <w:sz w:val="24"/>
          <w:szCs w:val="24"/>
        </w:rPr>
        <w:t xml:space="preserve">Know Your Rights, </w:t>
      </w:r>
      <w:r w:rsidRPr="00D45499">
        <w:rPr>
          <w:rFonts w:ascii="Garamond" w:hAnsi="Garamond"/>
          <w:sz w:val="24"/>
          <w:szCs w:val="24"/>
        </w:rPr>
        <w:t>presented to students in Upward Bound (a program funded by the Massachusetts Department of Education) about criminal and educational law, Summer 2009 and Spring 2010.</w:t>
      </w:r>
    </w:p>
    <w:p w14:paraId="135F4842" w14:textId="77777777" w:rsidR="006B1ED6" w:rsidRPr="00D45499" w:rsidRDefault="006B1ED6" w:rsidP="006B1ED6">
      <w:pPr>
        <w:tabs>
          <w:tab w:val="left" w:pos="7560"/>
        </w:tabs>
        <w:jc w:val="both"/>
        <w:rPr>
          <w:rFonts w:ascii="Garamond" w:hAnsi="Garamond"/>
          <w:i/>
          <w:sz w:val="24"/>
          <w:szCs w:val="24"/>
        </w:rPr>
      </w:pPr>
    </w:p>
    <w:p w14:paraId="4963C380" w14:textId="77777777" w:rsidR="006B1ED6" w:rsidRPr="00D45499" w:rsidRDefault="006B1ED6" w:rsidP="006B1ED6">
      <w:pPr>
        <w:tabs>
          <w:tab w:val="left" w:pos="7560"/>
        </w:tabs>
        <w:jc w:val="both"/>
        <w:rPr>
          <w:rFonts w:ascii="Garamond" w:hAnsi="Garamond"/>
          <w:sz w:val="24"/>
          <w:szCs w:val="24"/>
        </w:rPr>
      </w:pPr>
      <w:r w:rsidRPr="00D45499">
        <w:rPr>
          <w:rFonts w:ascii="Garamond" w:hAnsi="Garamond"/>
          <w:i/>
          <w:sz w:val="24"/>
          <w:szCs w:val="24"/>
        </w:rPr>
        <w:t>Know Your Rights</w:t>
      </w:r>
      <w:r w:rsidRPr="00D45499">
        <w:rPr>
          <w:rFonts w:ascii="Garamond" w:hAnsi="Garamond"/>
          <w:sz w:val="24"/>
          <w:szCs w:val="24"/>
        </w:rPr>
        <w:t>, presented in Spanish to immigration detainees. With assistance from staff attorneys, presented to immigration detainees the substantive standards and Immigration Court procedures for representation in bond proceedings,</w:t>
      </w:r>
      <w:r w:rsidRPr="00D45499">
        <w:rPr>
          <w:rFonts w:ascii="Garamond" w:hAnsi="Garamond"/>
          <w:b/>
          <w:i/>
          <w:sz w:val="24"/>
          <w:szCs w:val="24"/>
        </w:rPr>
        <w:t xml:space="preserve"> </w:t>
      </w:r>
      <w:r w:rsidRPr="00D45499">
        <w:rPr>
          <w:rFonts w:ascii="Garamond" w:hAnsi="Garamond"/>
          <w:sz w:val="24"/>
          <w:szCs w:val="24"/>
        </w:rPr>
        <w:t>2006 - 2009.</w:t>
      </w:r>
    </w:p>
    <w:p w14:paraId="134FCFD5" w14:textId="77777777" w:rsidR="006B1ED6" w:rsidRPr="00D45499" w:rsidRDefault="006B1ED6" w:rsidP="006B1ED6">
      <w:pPr>
        <w:tabs>
          <w:tab w:val="left" w:pos="7560"/>
        </w:tabs>
        <w:jc w:val="both"/>
        <w:rPr>
          <w:rFonts w:ascii="Garamond" w:hAnsi="Garamond"/>
          <w:sz w:val="24"/>
          <w:szCs w:val="24"/>
        </w:rPr>
      </w:pPr>
    </w:p>
    <w:p w14:paraId="77E4D90B" w14:textId="273C86B0" w:rsidR="006B1ED6" w:rsidRPr="00D45499" w:rsidRDefault="006B1ED6" w:rsidP="006B1ED6">
      <w:pPr>
        <w:tabs>
          <w:tab w:val="left" w:pos="7560"/>
        </w:tabs>
        <w:jc w:val="both"/>
        <w:rPr>
          <w:rFonts w:ascii="Garamond" w:hAnsi="Garamond"/>
          <w:sz w:val="24"/>
          <w:szCs w:val="24"/>
        </w:rPr>
      </w:pPr>
      <w:r w:rsidRPr="00D45499">
        <w:rPr>
          <w:rFonts w:ascii="Garamond" w:hAnsi="Garamond"/>
          <w:i/>
          <w:sz w:val="24"/>
          <w:szCs w:val="24"/>
        </w:rPr>
        <w:t xml:space="preserve">Domestic Violence Law in </w:t>
      </w:r>
      <w:r w:rsidR="00277820" w:rsidRPr="00D45499">
        <w:rPr>
          <w:rFonts w:ascii="Garamond" w:hAnsi="Garamond"/>
          <w:i/>
          <w:sz w:val="24"/>
          <w:szCs w:val="24"/>
        </w:rPr>
        <w:t>Massachusetts,</w:t>
      </w:r>
      <w:r w:rsidRPr="00D45499">
        <w:rPr>
          <w:rFonts w:ascii="Garamond" w:hAnsi="Garamond"/>
          <w:sz w:val="24"/>
          <w:szCs w:val="24"/>
        </w:rPr>
        <w:t xml:space="preserve"> presented to </w:t>
      </w:r>
      <w:proofErr w:type="spellStart"/>
      <w:r w:rsidRPr="00D45499">
        <w:rPr>
          <w:rFonts w:ascii="Garamond" w:hAnsi="Garamond"/>
          <w:sz w:val="24"/>
          <w:szCs w:val="24"/>
        </w:rPr>
        <w:t>Cornu</w:t>
      </w:r>
      <w:proofErr w:type="spellEnd"/>
      <w:r w:rsidRPr="00D45499">
        <w:rPr>
          <w:rFonts w:ascii="Garamond" w:hAnsi="Garamond"/>
          <w:sz w:val="24"/>
          <w:szCs w:val="24"/>
        </w:rPr>
        <w:t xml:space="preserve"> Management Company, Fall 2008.</w:t>
      </w:r>
    </w:p>
    <w:p w14:paraId="216783D1" w14:textId="77777777" w:rsidR="006B1ED6" w:rsidRPr="00D45499" w:rsidRDefault="006B1ED6" w:rsidP="006B1ED6">
      <w:pPr>
        <w:tabs>
          <w:tab w:val="left" w:pos="7560"/>
        </w:tabs>
        <w:jc w:val="both"/>
        <w:rPr>
          <w:rFonts w:ascii="Garamond" w:hAnsi="Garamond"/>
          <w:sz w:val="24"/>
          <w:szCs w:val="24"/>
        </w:rPr>
      </w:pPr>
    </w:p>
    <w:p w14:paraId="68345087" w14:textId="6BDC4A5E" w:rsidR="003E5A98" w:rsidRPr="00D45499" w:rsidRDefault="006B1ED6" w:rsidP="00B50311">
      <w:pPr>
        <w:tabs>
          <w:tab w:val="left" w:pos="7560"/>
        </w:tabs>
        <w:jc w:val="both"/>
        <w:rPr>
          <w:rFonts w:ascii="Garamond" w:hAnsi="Garamond"/>
          <w:sz w:val="24"/>
          <w:szCs w:val="24"/>
        </w:rPr>
      </w:pPr>
      <w:r w:rsidRPr="00D45499">
        <w:rPr>
          <w:rFonts w:ascii="Garamond" w:hAnsi="Garamond"/>
          <w:i/>
          <w:sz w:val="24"/>
          <w:szCs w:val="24"/>
        </w:rPr>
        <w:t xml:space="preserve">Family Homelessness in </w:t>
      </w:r>
      <w:r w:rsidR="00277820" w:rsidRPr="00D45499">
        <w:rPr>
          <w:rFonts w:ascii="Garamond" w:hAnsi="Garamond"/>
          <w:i/>
          <w:sz w:val="24"/>
          <w:szCs w:val="24"/>
        </w:rPr>
        <w:t>Charlotte,</w:t>
      </w:r>
      <w:r w:rsidRPr="00D45499">
        <w:rPr>
          <w:rFonts w:ascii="Garamond" w:hAnsi="Garamond"/>
          <w:sz w:val="24"/>
          <w:szCs w:val="24"/>
        </w:rPr>
        <w:t xml:space="preserve"> conducted in Spanish on Spanish-language radio in Charlotte, NC, Fall 2003.</w:t>
      </w:r>
      <w:r w:rsidR="00B50311" w:rsidRPr="00D45499">
        <w:rPr>
          <w:rFonts w:ascii="Garamond" w:hAnsi="Garamond"/>
          <w:sz w:val="24"/>
          <w:szCs w:val="24"/>
        </w:rPr>
        <w:t>’</w:t>
      </w:r>
    </w:p>
    <w:p w14:paraId="7E2A1057" w14:textId="77777777" w:rsidR="00B50311" w:rsidRPr="00D45499" w:rsidRDefault="00B50311" w:rsidP="00C52D3E">
      <w:pPr>
        <w:pStyle w:val="BodyText"/>
        <w:tabs>
          <w:tab w:val="left" w:pos="7560"/>
        </w:tabs>
        <w:jc w:val="both"/>
        <w:rPr>
          <w:rFonts w:ascii="Garamond" w:hAnsi="Garamond"/>
          <w:b/>
          <w:sz w:val="24"/>
          <w:szCs w:val="24"/>
          <w:u w:val="single"/>
        </w:rPr>
      </w:pPr>
    </w:p>
    <w:p w14:paraId="1DFD9F1B" w14:textId="2BE99B04" w:rsidR="00E00A66" w:rsidRDefault="00802D5B" w:rsidP="00C52D3E">
      <w:pPr>
        <w:pStyle w:val="BodyText"/>
        <w:tabs>
          <w:tab w:val="left" w:pos="7560"/>
        </w:tabs>
        <w:jc w:val="both"/>
        <w:rPr>
          <w:rFonts w:ascii="Garamond" w:hAnsi="Garamond"/>
          <w:sz w:val="24"/>
          <w:szCs w:val="24"/>
          <w:u w:val="single"/>
        </w:rPr>
      </w:pPr>
      <w:r w:rsidRPr="00D45499">
        <w:rPr>
          <w:rFonts w:ascii="Garamond" w:hAnsi="Garamond"/>
          <w:sz w:val="24"/>
          <w:szCs w:val="24"/>
          <w:u w:val="single"/>
        </w:rPr>
        <w:t>Medi</w:t>
      </w:r>
      <w:r w:rsidR="00CA434A" w:rsidRPr="00D45499">
        <w:rPr>
          <w:rFonts w:ascii="Garamond" w:hAnsi="Garamond"/>
          <w:sz w:val="24"/>
          <w:szCs w:val="24"/>
          <w:u w:val="single"/>
        </w:rPr>
        <w:t>a</w:t>
      </w:r>
      <w:r w:rsidRPr="00D45499">
        <w:rPr>
          <w:rFonts w:ascii="Garamond" w:hAnsi="Garamond"/>
          <w:sz w:val="24"/>
          <w:szCs w:val="24"/>
          <w:u w:val="single"/>
        </w:rPr>
        <w:t>- TV</w:t>
      </w:r>
      <w:r w:rsidR="00B50311" w:rsidRPr="00D45499">
        <w:rPr>
          <w:rFonts w:ascii="Garamond" w:hAnsi="Garamond"/>
          <w:sz w:val="24"/>
          <w:szCs w:val="24"/>
          <w:u w:val="single"/>
        </w:rPr>
        <w:t xml:space="preserve">, </w:t>
      </w:r>
      <w:r w:rsidRPr="00D45499">
        <w:rPr>
          <w:rFonts w:ascii="Garamond" w:hAnsi="Garamond"/>
          <w:sz w:val="24"/>
          <w:szCs w:val="24"/>
          <w:u w:val="single"/>
        </w:rPr>
        <w:t>RADIO AND NEWSPAPER</w:t>
      </w:r>
    </w:p>
    <w:p w14:paraId="3BECB003" w14:textId="0229287A" w:rsidR="00D63FE7" w:rsidRDefault="00D63FE7" w:rsidP="00C52D3E">
      <w:pPr>
        <w:pStyle w:val="BodyText"/>
        <w:tabs>
          <w:tab w:val="left" w:pos="7560"/>
        </w:tabs>
        <w:jc w:val="both"/>
        <w:rPr>
          <w:rFonts w:ascii="Garamond" w:hAnsi="Garamond"/>
          <w:sz w:val="24"/>
          <w:szCs w:val="24"/>
          <w:u w:val="single"/>
        </w:rPr>
      </w:pPr>
    </w:p>
    <w:p w14:paraId="280C24CD"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9" w:history="1">
        <w:r>
          <w:rPr>
            <w:rStyle w:val="Hyperlink"/>
            <w:rFonts w:ascii="Lato" w:hAnsi="Lato"/>
            <w:bdr w:val="single" w:sz="2" w:space="0" w:color="auto" w:frame="1"/>
          </w:rPr>
          <w:t>“As a Female Trafficker, Ghislaine Maxwell Is Not an Aberration,”</w:t>
        </w:r>
      </w:hyperlink>
      <w:r>
        <w:rPr>
          <w:rStyle w:val="Emphasis"/>
          <w:rFonts w:ascii="Lato" w:hAnsi="Lato"/>
          <w:color w:val="404040"/>
          <w:bdr w:val="single" w:sz="2" w:space="0" w:color="auto" w:frame="1"/>
        </w:rPr>
        <w:t> </w:t>
      </w:r>
      <w:proofErr w:type="spellStart"/>
      <w:r>
        <w:rPr>
          <w:rStyle w:val="Emphasis"/>
          <w:rFonts w:ascii="Lato" w:hAnsi="Lato"/>
          <w:color w:val="404040"/>
          <w:bdr w:val="single" w:sz="2" w:space="0" w:color="auto" w:frame="1"/>
        </w:rPr>
        <w:t>News@Northeastern</w:t>
      </w:r>
      <w:proofErr w:type="spellEnd"/>
      <w:r>
        <w:rPr>
          <w:rFonts w:ascii="Lato" w:hAnsi="Lato"/>
          <w:color w:val="404040"/>
        </w:rPr>
        <w:t> (July 8, 2022).</w:t>
      </w:r>
    </w:p>
    <w:p w14:paraId="74EC990C"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0" w:history="1">
        <w:r>
          <w:rPr>
            <w:rStyle w:val="Hyperlink"/>
            <w:rFonts w:ascii="Lato" w:hAnsi="Lato"/>
            <w:bdr w:val="single" w:sz="2" w:space="0" w:color="auto" w:frame="1"/>
          </w:rPr>
          <w:t>“Northeastern Professors Study Mental and Physical Health of Teen Sex Trafficking Victims,”</w:t>
        </w:r>
      </w:hyperlink>
      <w:r>
        <w:rPr>
          <w:rFonts w:ascii="Lato" w:hAnsi="Lato"/>
          <w:color w:val="404040"/>
        </w:rPr>
        <w:t> </w:t>
      </w:r>
      <w:proofErr w:type="spellStart"/>
      <w:r>
        <w:rPr>
          <w:rStyle w:val="Emphasis"/>
          <w:rFonts w:ascii="Lato" w:hAnsi="Lato"/>
          <w:color w:val="404040"/>
          <w:bdr w:val="single" w:sz="2" w:space="0" w:color="auto" w:frame="1"/>
        </w:rPr>
        <w:t>News@Northeastern</w:t>
      </w:r>
      <w:proofErr w:type="spellEnd"/>
      <w:r>
        <w:rPr>
          <w:rFonts w:ascii="Lato" w:hAnsi="Lato"/>
          <w:color w:val="404040"/>
        </w:rPr>
        <w:t> (July 5, 2022).</w:t>
      </w:r>
    </w:p>
    <w:p w14:paraId="33B853A0"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1" w:history="1">
        <w:r>
          <w:rPr>
            <w:rStyle w:val="Hyperlink"/>
            <w:rFonts w:ascii="Lato" w:hAnsi="Lato"/>
            <w:bdr w:val="single" w:sz="2" w:space="0" w:color="auto" w:frame="1"/>
          </w:rPr>
          <w:t>“How the Johnny Depp Case Took Over the Internet, and What This Could Mean for Victims of Domestic Violence,”</w:t>
        </w:r>
      </w:hyperlink>
      <w:r>
        <w:rPr>
          <w:rFonts w:ascii="Lato" w:hAnsi="Lato"/>
          <w:color w:val="404040"/>
        </w:rPr>
        <w:t> </w:t>
      </w:r>
      <w:proofErr w:type="spellStart"/>
      <w:r>
        <w:rPr>
          <w:rStyle w:val="Emphasis"/>
          <w:rFonts w:ascii="Lato" w:hAnsi="Lato"/>
          <w:color w:val="404040"/>
          <w:bdr w:val="single" w:sz="2" w:space="0" w:color="auto" w:frame="1"/>
        </w:rPr>
        <w:t>News@Northeastern</w:t>
      </w:r>
      <w:proofErr w:type="spellEnd"/>
      <w:r>
        <w:rPr>
          <w:rFonts w:ascii="Lato" w:hAnsi="Lato"/>
          <w:color w:val="404040"/>
        </w:rPr>
        <w:t> (May 27, 2022).</w:t>
      </w:r>
    </w:p>
    <w:p w14:paraId="416CFB1D"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2" w:history="1">
        <w:r>
          <w:rPr>
            <w:rStyle w:val="Hyperlink"/>
            <w:rFonts w:ascii="Lato" w:hAnsi="Lato"/>
            <w:bdr w:val="single" w:sz="2" w:space="0" w:color="auto" w:frame="1"/>
          </w:rPr>
          <w:t xml:space="preserve">“‘Nobody Wanted </w:t>
        </w:r>
        <w:proofErr w:type="gramStart"/>
        <w:r>
          <w:rPr>
            <w:rStyle w:val="Hyperlink"/>
            <w:rFonts w:ascii="Lato" w:hAnsi="Lato"/>
            <w:bdr w:val="single" w:sz="2" w:space="0" w:color="auto" w:frame="1"/>
          </w:rPr>
          <w:t>To</w:t>
        </w:r>
        <w:proofErr w:type="gramEnd"/>
        <w:r>
          <w:rPr>
            <w:rStyle w:val="Hyperlink"/>
            <w:rFonts w:ascii="Lato" w:hAnsi="Lato"/>
            <w:bdr w:val="single" w:sz="2" w:space="0" w:color="auto" w:frame="1"/>
          </w:rPr>
          <w:t xml:space="preserve"> Listen to Me Because of My Past’: Harmony Montgomery’s Mother Says Her Calls for Help Went Unheeded by Officials,”</w:t>
        </w:r>
      </w:hyperlink>
      <w:r>
        <w:rPr>
          <w:rFonts w:ascii="Lato" w:hAnsi="Lato"/>
          <w:color w:val="404040"/>
        </w:rPr>
        <w:t> </w:t>
      </w:r>
      <w:r>
        <w:rPr>
          <w:rStyle w:val="Emphasis"/>
          <w:rFonts w:ascii="Lato" w:hAnsi="Lato"/>
          <w:color w:val="404040"/>
          <w:bdr w:val="single" w:sz="2" w:space="0" w:color="auto" w:frame="1"/>
        </w:rPr>
        <w:t>The Boston Globe</w:t>
      </w:r>
      <w:r>
        <w:rPr>
          <w:rFonts w:ascii="Lato" w:hAnsi="Lato"/>
          <w:color w:val="404040"/>
        </w:rPr>
        <w:t> (January 13, 2022).</w:t>
      </w:r>
    </w:p>
    <w:p w14:paraId="0CEA6726"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3" w:history="1">
        <w:r>
          <w:rPr>
            <w:rStyle w:val="Hyperlink"/>
            <w:rFonts w:ascii="Lato" w:hAnsi="Lato"/>
            <w:bdr w:val="single" w:sz="2" w:space="0" w:color="auto" w:frame="1"/>
          </w:rPr>
          <w:t>“Prior to Harmony Montgomery’s Disappearance, a Series of Police Visits and a Father’s History of Violence,”</w:t>
        </w:r>
      </w:hyperlink>
      <w:r>
        <w:rPr>
          <w:rFonts w:ascii="Lato" w:hAnsi="Lato"/>
          <w:color w:val="404040"/>
        </w:rPr>
        <w:t> </w:t>
      </w:r>
      <w:r>
        <w:rPr>
          <w:rStyle w:val="Emphasis"/>
          <w:rFonts w:ascii="Lato" w:hAnsi="Lato"/>
          <w:color w:val="404040"/>
          <w:bdr w:val="single" w:sz="2" w:space="0" w:color="auto" w:frame="1"/>
        </w:rPr>
        <w:t>The Boston Globe</w:t>
      </w:r>
      <w:r>
        <w:rPr>
          <w:rFonts w:ascii="Lato" w:hAnsi="Lato"/>
          <w:color w:val="404040"/>
        </w:rPr>
        <w:t> (January 12, 2022).</w:t>
      </w:r>
    </w:p>
    <w:p w14:paraId="1783C797"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4" w:history="1">
        <w:r>
          <w:rPr>
            <w:rStyle w:val="Hyperlink"/>
            <w:rFonts w:ascii="Lato" w:hAnsi="Lato"/>
            <w:bdr w:val="single" w:sz="2" w:space="0" w:color="auto" w:frame="1"/>
          </w:rPr>
          <w:t>“Spousal Privilege Option Can Be Complicated, Legal Experts Say,”</w:t>
        </w:r>
      </w:hyperlink>
      <w:r>
        <w:rPr>
          <w:rFonts w:ascii="Lato" w:hAnsi="Lato"/>
          <w:color w:val="404040"/>
        </w:rPr>
        <w:t> </w:t>
      </w:r>
      <w:r>
        <w:rPr>
          <w:rStyle w:val="Emphasis"/>
          <w:rFonts w:ascii="Lato" w:hAnsi="Lato"/>
          <w:color w:val="404040"/>
          <w:bdr w:val="single" w:sz="2" w:space="0" w:color="auto" w:frame="1"/>
        </w:rPr>
        <w:t>The New Bedford Light</w:t>
      </w:r>
      <w:r>
        <w:rPr>
          <w:rFonts w:ascii="Lato" w:hAnsi="Lato"/>
          <w:color w:val="404040"/>
        </w:rPr>
        <w:t> (December 23, 2021).</w:t>
      </w:r>
    </w:p>
    <w:p w14:paraId="358CBAD5" w14:textId="77777777" w:rsid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5" w:history="1">
        <w:r>
          <w:rPr>
            <w:rStyle w:val="Hyperlink"/>
            <w:rFonts w:ascii="Lato" w:hAnsi="Lato"/>
            <w:bdr w:val="single" w:sz="2" w:space="0" w:color="auto" w:frame="1"/>
          </w:rPr>
          <w:t xml:space="preserve">“Could Ghislaine Maxwell Be Both a Victim and Perpetrator of </w:t>
        </w:r>
        <w:proofErr w:type="gramStart"/>
        <w:r>
          <w:rPr>
            <w:rStyle w:val="Hyperlink"/>
            <w:rFonts w:ascii="Lato" w:hAnsi="Lato"/>
            <w:bdr w:val="single" w:sz="2" w:space="0" w:color="auto" w:frame="1"/>
          </w:rPr>
          <w:t>Violence?,</w:t>
        </w:r>
        <w:proofErr w:type="gramEnd"/>
        <w:r>
          <w:rPr>
            <w:rStyle w:val="Hyperlink"/>
            <w:rFonts w:ascii="Lato" w:hAnsi="Lato"/>
            <w:bdr w:val="single" w:sz="2" w:space="0" w:color="auto" w:frame="1"/>
          </w:rPr>
          <w:t>”</w:t>
        </w:r>
      </w:hyperlink>
      <w:r>
        <w:rPr>
          <w:rFonts w:ascii="Lato" w:hAnsi="Lato"/>
          <w:color w:val="404040"/>
        </w:rPr>
        <w:t> </w:t>
      </w:r>
      <w:proofErr w:type="spellStart"/>
      <w:r>
        <w:rPr>
          <w:rStyle w:val="Emphasis"/>
          <w:rFonts w:ascii="Lato" w:hAnsi="Lato"/>
          <w:color w:val="404040"/>
          <w:bdr w:val="single" w:sz="2" w:space="0" w:color="auto" w:frame="1"/>
        </w:rPr>
        <w:t>News@Northeastern</w:t>
      </w:r>
      <w:proofErr w:type="spellEnd"/>
      <w:r>
        <w:rPr>
          <w:rFonts w:ascii="Lato" w:hAnsi="Lato"/>
          <w:color w:val="404040"/>
        </w:rPr>
        <w:t> (December 12, 2021).</w:t>
      </w:r>
    </w:p>
    <w:p w14:paraId="59B5690D" w14:textId="49BB47E5" w:rsidR="00E00A66" w:rsidRPr="00D63FE7" w:rsidRDefault="00D63FE7" w:rsidP="00D63FE7">
      <w:pPr>
        <w:numPr>
          <w:ilvl w:val="0"/>
          <w:numId w:val="12"/>
        </w:numPr>
        <w:pBdr>
          <w:top w:val="single" w:sz="2" w:space="0" w:color="auto"/>
          <w:left w:val="single" w:sz="2" w:space="21" w:color="auto"/>
          <w:bottom w:val="single" w:sz="2" w:space="0" w:color="auto"/>
          <w:right w:val="single" w:sz="2" w:space="0" w:color="auto"/>
        </w:pBdr>
        <w:rPr>
          <w:rFonts w:ascii="Lato" w:hAnsi="Lato"/>
          <w:color w:val="404040"/>
        </w:rPr>
      </w:pPr>
      <w:hyperlink r:id="rId16" w:history="1">
        <w:r>
          <w:rPr>
            <w:rStyle w:val="Hyperlink"/>
            <w:rFonts w:ascii="Lato" w:hAnsi="Lato"/>
            <w:bdr w:val="single" w:sz="2" w:space="0" w:color="auto" w:frame="1"/>
          </w:rPr>
          <w:t xml:space="preserve">“She Took Her Daughter and Ran </w:t>
        </w:r>
        <w:proofErr w:type="gramStart"/>
        <w:r>
          <w:rPr>
            <w:rStyle w:val="Hyperlink"/>
            <w:rFonts w:ascii="Lato" w:hAnsi="Lato"/>
            <w:bdr w:val="single" w:sz="2" w:space="0" w:color="auto" w:frame="1"/>
          </w:rPr>
          <w:t>From</w:t>
        </w:r>
        <w:proofErr w:type="gramEnd"/>
        <w:r>
          <w:rPr>
            <w:rStyle w:val="Hyperlink"/>
            <w:rFonts w:ascii="Lato" w:hAnsi="Lato"/>
            <w:bdr w:val="single" w:sz="2" w:space="0" w:color="auto" w:frame="1"/>
          </w:rPr>
          <w:t xml:space="preserve"> an Abusive Relationship. Now They’re Homeless,”</w:t>
        </w:r>
      </w:hyperlink>
      <w:r>
        <w:rPr>
          <w:rFonts w:ascii="Lato" w:hAnsi="Lato"/>
          <w:color w:val="404040"/>
        </w:rPr>
        <w:t> </w:t>
      </w:r>
      <w:r>
        <w:rPr>
          <w:rStyle w:val="Emphasis"/>
          <w:rFonts w:ascii="Lato" w:hAnsi="Lato"/>
          <w:color w:val="404040"/>
          <w:bdr w:val="single" w:sz="2" w:space="0" w:color="auto" w:frame="1"/>
        </w:rPr>
        <w:t>The Boston Globe</w:t>
      </w:r>
      <w:r>
        <w:rPr>
          <w:rFonts w:ascii="Lato" w:hAnsi="Lato"/>
          <w:color w:val="404040"/>
        </w:rPr>
        <w:t> (October 21, 2021).</w:t>
      </w:r>
    </w:p>
    <w:p w14:paraId="525614BE" w14:textId="77777777" w:rsidR="00E00A66" w:rsidRDefault="00E00A66"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r>
        <w:rPr>
          <w:rFonts w:ascii="Lato" w:hAnsi="Lato"/>
          <w:color w:val="404040"/>
        </w:rPr>
        <w:t>“Tips and Resources for Do</w:t>
      </w:r>
      <w:hyperlink r:id="rId17" w:history="1">
        <w:r>
          <w:rPr>
            <w:rStyle w:val="Hyperlink"/>
            <w:rFonts w:ascii="Lato" w:hAnsi="Lato"/>
            <w:bdr w:val="single" w:sz="2" w:space="0" w:color="E3E3E3" w:frame="1"/>
          </w:rPr>
          <w:t>mestic Violence Awareness and Prevention Month,”</w:t>
        </w:r>
      </w:hyperlink>
      <w:r>
        <w:rPr>
          <w:rStyle w:val="apple-converted-space"/>
          <w:rFonts w:ascii="Lato" w:hAnsi="Lato"/>
          <w:color w:val="404040"/>
        </w:rPr>
        <w:t> </w:t>
      </w:r>
      <w:r>
        <w:rPr>
          <w:rStyle w:val="Emphasis"/>
          <w:rFonts w:ascii="Lato" w:hAnsi="Lato"/>
          <w:color w:val="404040"/>
          <w:bdr w:val="single" w:sz="2" w:space="0" w:color="E3E3E3" w:frame="1"/>
        </w:rPr>
        <w:t>Northeastern News</w:t>
      </w:r>
      <w:r>
        <w:rPr>
          <w:rStyle w:val="apple-converted-space"/>
          <w:rFonts w:ascii="Lato" w:hAnsi="Lato"/>
          <w:color w:val="404040"/>
        </w:rPr>
        <w:t> </w:t>
      </w:r>
      <w:r>
        <w:rPr>
          <w:rFonts w:ascii="Lato" w:hAnsi="Lato"/>
          <w:color w:val="404040"/>
        </w:rPr>
        <w:t>(October 13, 2021).</w:t>
      </w:r>
    </w:p>
    <w:p w14:paraId="4B66A09A"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18" w:history="1">
        <w:r w:rsidR="00E00A66">
          <w:rPr>
            <w:rStyle w:val="Hyperlink"/>
            <w:rFonts w:ascii="Lato" w:hAnsi="Lato"/>
            <w:bdr w:val="single" w:sz="2" w:space="0" w:color="E3E3E3" w:frame="1"/>
          </w:rPr>
          <w:t>“Trailblazing US Gymnast Simone Biles Takes on Trauma,”</w:t>
        </w:r>
      </w:hyperlink>
      <w:r w:rsidR="00E00A66">
        <w:rPr>
          <w:rStyle w:val="apple-converted-space"/>
          <w:rFonts w:ascii="Lato" w:hAnsi="Lato"/>
          <w:color w:val="404040"/>
        </w:rPr>
        <w:t> </w:t>
      </w:r>
      <w:r w:rsidR="00E00A66">
        <w:rPr>
          <w:rStyle w:val="Emphasis"/>
          <w:rFonts w:ascii="Lato" w:hAnsi="Lato"/>
          <w:color w:val="404040"/>
          <w:bdr w:val="single" w:sz="2" w:space="0" w:color="E3E3E3" w:frame="1"/>
        </w:rPr>
        <w:t>Northeastern News</w:t>
      </w:r>
      <w:r w:rsidR="00E00A66">
        <w:rPr>
          <w:rStyle w:val="apple-converted-space"/>
          <w:rFonts w:ascii="Lato" w:hAnsi="Lato"/>
          <w:color w:val="404040"/>
        </w:rPr>
        <w:t> </w:t>
      </w:r>
      <w:r w:rsidR="00E00A66">
        <w:rPr>
          <w:rFonts w:ascii="Lato" w:hAnsi="Lato"/>
          <w:color w:val="404040"/>
        </w:rPr>
        <w:t>(August 6, 2021).</w:t>
      </w:r>
    </w:p>
    <w:p w14:paraId="3B2C1D25"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19" w:history="1">
        <w:r w:rsidR="00E00A66">
          <w:rPr>
            <w:rStyle w:val="Hyperlink"/>
            <w:rFonts w:ascii="Lato" w:hAnsi="Lato"/>
            <w:bdr w:val="single" w:sz="2" w:space="0" w:color="E3E3E3" w:frame="1"/>
          </w:rPr>
          <w:t>“Cuomo’s Alleged Harassment of Women Is ‘All about Power and Control,’ Says Northeastern Scholar,”</w:t>
        </w:r>
      </w:hyperlink>
      <w:r w:rsidR="00E00A66">
        <w:rPr>
          <w:rFonts w:ascii="Lato" w:hAnsi="Lato"/>
          <w:color w:val="404040"/>
        </w:rPr>
        <w:t> </w:t>
      </w:r>
      <w:r w:rsidR="00E00A66">
        <w:rPr>
          <w:rStyle w:val="Emphasis"/>
          <w:rFonts w:ascii="Lato" w:hAnsi="Lato"/>
          <w:color w:val="404040"/>
          <w:bdr w:val="single" w:sz="2" w:space="0" w:color="E3E3E3" w:frame="1"/>
        </w:rPr>
        <w:t>Northeastern News</w:t>
      </w:r>
      <w:r w:rsidR="00E00A66">
        <w:rPr>
          <w:rStyle w:val="apple-converted-space"/>
          <w:rFonts w:ascii="Lato" w:hAnsi="Lato"/>
          <w:color w:val="404040"/>
        </w:rPr>
        <w:t> </w:t>
      </w:r>
      <w:r w:rsidR="00E00A66">
        <w:rPr>
          <w:rFonts w:ascii="Lato" w:hAnsi="Lato"/>
          <w:color w:val="404040"/>
        </w:rPr>
        <w:t>(August 5, 2021).</w:t>
      </w:r>
    </w:p>
    <w:p w14:paraId="2666EF2E"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20" w:history="1">
        <w:r w:rsidR="00E00A66">
          <w:rPr>
            <w:rStyle w:val="Hyperlink"/>
            <w:rFonts w:ascii="Lato" w:hAnsi="Lato"/>
            <w:bdr w:val="single" w:sz="2" w:space="0" w:color="E3E3E3" w:frame="1"/>
          </w:rPr>
          <w:t xml:space="preserve">“Janey Promises Transparency, But Withholds Records </w:t>
        </w:r>
        <w:proofErr w:type="gramStart"/>
        <w:r w:rsidR="00E00A66">
          <w:rPr>
            <w:rStyle w:val="Hyperlink"/>
            <w:rFonts w:ascii="Lato" w:hAnsi="Lato"/>
            <w:bdr w:val="single" w:sz="2" w:space="0" w:color="E3E3E3" w:frame="1"/>
          </w:rPr>
          <w:t>Of</w:t>
        </w:r>
        <w:proofErr w:type="gramEnd"/>
        <w:r w:rsidR="00E00A66">
          <w:rPr>
            <w:rStyle w:val="Hyperlink"/>
            <w:rFonts w:ascii="Lato" w:hAnsi="Lato"/>
            <w:bdr w:val="single" w:sz="2" w:space="0" w:color="E3E3E3" w:frame="1"/>
          </w:rPr>
          <w:t xml:space="preserve"> Boston Police Officers Accused Of Misconduct,”</w:t>
        </w:r>
      </w:hyperlink>
      <w:r w:rsidR="00E00A66">
        <w:rPr>
          <w:rStyle w:val="apple-converted-space"/>
          <w:rFonts w:ascii="Lato" w:hAnsi="Lato"/>
          <w:color w:val="404040"/>
        </w:rPr>
        <w:t> </w:t>
      </w:r>
      <w:r w:rsidR="00E00A66">
        <w:rPr>
          <w:rFonts w:ascii="Lato" w:hAnsi="Lato"/>
          <w:color w:val="404040"/>
        </w:rPr>
        <w:t>WBUR (August 5, 2021).</w:t>
      </w:r>
    </w:p>
    <w:p w14:paraId="55F29046"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21" w:history="1">
        <w:r w:rsidR="00E00A66">
          <w:rPr>
            <w:rStyle w:val="Hyperlink"/>
            <w:rFonts w:ascii="Lato" w:hAnsi="Lato"/>
            <w:bdr w:val="single" w:sz="2" w:space="0" w:color="E3E3E3" w:frame="1"/>
          </w:rPr>
          <w:t>“Britney Spears’s ‘Abusive Arrangement’ Removes Her Control Over Her Own Body–But She’s Not the Only One,”</w:t>
        </w:r>
      </w:hyperlink>
      <w:r w:rsidR="00E00A66">
        <w:rPr>
          <w:rStyle w:val="apple-converted-space"/>
          <w:rFonts w:ascii="Lato" w:hAnsi="Lato"/>
          <w:color w:val="404040"/>
        </w:rPr>
        <w:t> </w:t>
      </w:r>
      <w:r w:rsidR="00E00A66">
        <w:rPr>
          <w:rStyle w:val="Emphasis"/>
          <w:rFonts w:ascii="Lato" w:hAnsi="Lato"/>
          <w:color w:val="404040"/>
          <w:bdr w:val="single" w:sz="2" w:space="0" w:color="E3E3E3" w:frame="1"/>
        </w:rPr>
        <w:t>Northeastern News</w:t>
      </w:r>
      <w:r w:rsidR="00E00A66">
        <w:rPr>
          <w:rStyle w:val="apple-converted-space"/>
          <w:rFonts w:ascii="Lato" w:hAnsi="Lato"/>
          <w:color w:val="404040"/>
        </w:rPr>
        <w:t> </w:t>
      </w:r>
      <w:r w:rsidR="00E00A66">
        <w:rPr>
          <w:rFonts w:ascii="Lato" w:hAnsi="Lato"/>
          <w:color w:val="404040"/>
        </w:rPr>
        <w:t>(June 24, 2021).</w:t>
      </w:r>
    </w:p>
    <w:p w14:paraId="5595C218"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22" w:history="1">
        <w:r w:rsidR="00E00A66">
          <w:rPr>
            <w:rStyle w:val="Hyperlink"/>
            <w:rFonts w:ascii="Lato" w:hAnsi="Lato"/>
            <w:bdr w:val="single" w:sz="2" w:space="0" w:color="E3E3E3" w:frame="1"/>
          </w:rPr>
          <w:t>“Domestic Violence Within the Ranks: How Recent Allegations are Shaking Faith in BPD,”</w:t>
        </w:r>
      </w:hyperlink>
      <w:r w:rsidR="00E00A66">
        <w:rPr>
          <w:rStyle w:val="apple-converted-space"/>
          <w:rFonts w:ascii="Lato" w:hAnsi="Lato"/>
          <w:color w:val="404040"/>
        </w:rPr>
        <w:t> </w:t>
      </w:r>
      <w:r w:rsidR="00E00A66">
        <w:rPr>
          <w:rStyle w:val="Emphasis"/>
          <w:rFonts w:ascii="Lato" w:hAnsi="Lato"/>
          <w:color w:val="404040"/>
          <w:bdr w:val="single" w:sz="2" w:space="0" w:color="E3E3E3" w:frame="1"/>
        </w:rPr>
        <w:t>The Boston Globe</w:t>
      </w:r>
      <w:r w:rsidR="00E00A66">
        <w:rPr>
          <w:rStyle w:val="apple-converted-space"/>
          <w:rFonts w:ascii="Lato" w:hAnsi="Lato"/>
          <w:color w:val="404040"/>
        </w:rPr>
        <w:t> </w:t>
      </w:r>
      <w:r w:rsidR="00E00A66">
        <w:rPr>
          <w:rFonts w:ascii="Lato" w:hAnsi="Lato"/>
          <w:color w:val="404040"/>
        </w:rPr>
        <w:t>(May 27, 2021).</w:t>
      </w:r>
    </w:p>
    <w:p w14:paraId="6D43E570"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23" w:history="1">
        <w:r w:rsidR="00E00A66">
          <w:rPr>
            <w:rStyle w:val="Hyperlink"/>
            <w:rFonts w:ascii="Lato" w:hAnsi="Lato"/>
            <w:bdr w:val="single" w:sz="2" w:space="0" w:color="E3E3E3" w:frame="1"/>
          </w:rPr>
          <w:t>“COVID-19 Fueled a Domestic Violence Crisis. Now, the Stimulus Bill Could Help Women and Children Leave Abusers,”</w:t>
        </w:r>
      </w:hyperlink>
      <w:r w:rsidR="00E00A66">
        <w:rPr>
          <w:rFonts w:ascii="Lato" w:hAnsi="Lato"/>
          <w:color w:val="404040"/>
        </w:rPr>
        <w:t> </w:t>
      </w:r>
      <w:r w:rsidR="00E00A66">
        <w:rPr>
          <w:rStyle w:val="Emphasis"/>
          <w:rFonts w:ascii="Lato" w:hAnsi="Lato"/>
          <w:color w:val="404040"/>
          <w:bdr w:val="single" w:sz="2" w:space="0" w:color="E3E3E3" w:frame="1"/>
        </w:rPr>
        <w:t>USA Today</w:t>
      </w:r>
      <w:r w:rsidR="00E00A66">
        <w:rPr>
          <w:rFonts w:ascii="Lato" w:hAnsi="Lato"/>
          <w:color w:val="404040"/>
        </w:rPr>
        <w:t> (March 6, 2021).</w:t>
      </w:r>
    </w:p>
    <w:p w14:paraId="60C5E7E8" w14:textId="77777777" w:rsidR="00E00A66" w:rsidRDefault="00D63FE7" w:rsidP="00E00A66">
      <w:pPr>
        <w:numPr>
          <w:ilvl w:val="0"/>
          <w:numId w:val="11"/>
        </w:numPr>
        <w:pBdr>
          <w:top w:val="single" w:sz="2" w:space="0" w:color="E3E3E3"/>
          <w:left w:val="single" w:sz="2" w:space="21" w:color="E3E3E3"/>
          <w:bottom w:val="single" w:sz="2" w:space="0" w:color="E3E3E3"/>
          <w:right w:val="single" w:sz="2" w:space="0" w:color="E3E3E3"/>
        </w:pBdr>
        <w:rPr>
          <w:rFonts w:ascii="Lato" w:hAnsi="Lato"/>
          <w:color w:val="404040"/>
        </w:rPr>
      </w:pPr>
      <w:hyperlink r:id="rId24" w:history="1">
        <w:r w:rsidR="00E00A66">
          <w:rPr>
            <w:rStyle w:val="Hyperlink"/>
            <w:rFonts w:ascii="Lato" w:hAnsi="Lato"/>
            <w:bdr w:val="single" w:sz="2" w:space="0" w:color="E3E3E3" w:frame="1"/>
          </w:rPr>
          <w:t>“COVID-19 Made it Harder to Escape Domestic Violence, Technology Offers Some Tools to Help Victims,”</w:t>
        </w:r>
      </w:hyperlink>
      <w:r w:rsidR="00E00A66">
        <w:rPr>
          <w:rFonts w:ascii="Lato" w:hAnsi="Lato"/>
          <w:color w:val="404040"/>
        </w:rPr>
        <w:t> </w:t>
      </w:r>
      <w:r w:rsidR="00E00A66">
        <w:rPr>
          <w:rStyle w:val="Emphasis"/>
          <w:rFonts w:ascii="Lato" w:hAnsi="Lato"/>
          <w:color w:val="404040"/>
          <w:bdr w:val="single" w:sz="2" w:space="0" w:color="E3E3E3" w:frame="1"/>
        </w:rPr>
        <w:t>Northeastern News</w:t>
      </w:r>
      <w:r w:rsidR="00E00A66">
        <w:rPr>
          <w:rFonts w:ascii="Lato" w:hAnsi="Lato"/>
          <w:color w:val="404040"/>
        </w:rPr>
        <w:t> (March 2, 2021).</w:t>
      </w:r>
    </w:p>
    <w:p w14:paraId="57432D09" w14:textId="77777777" w:rsidR="00E00A66" w:rsidRDefault="00E00A66" w:rsidP="00C52D3E">
      <w:pPr>
        <w:pStyle w:val="BodyText"/>
        <w:tabs>
          <w:tab w:val="left" w:pos="7560"/>
        </w:tabs>
        <w:jc w:val="both"/>
        <w:rPr>
          <w:rFonts w:ascii="Garamond" w:hAnsi="Garamond"/>
          <w:sz w:val="24"/>
          <w:szCs w:val="24"/>
          <w:u w:val="single"/>
        </w:rPr>
      </w:pPr>
    </w:p>
    <w:p w14:paraId="1D2E79E4" w14:textId="77777777" w:rsidR="00B676EF" w:rsidRDefault="00B676EF" w:rsidP="00B676EF">
      <w:pPr>
        <w:rPr>
          <w:rFonts w:ascii="Calibri" w:hAnsi="Calibri" w:cs="Calibri"/>
          <w:color w:val="000000"/>
          <w:sz w:val="22"/>
          <w:szCs w:val="22"/>
        </w:rPr>
      </w:pPr>
      <w:r>
        <w:rPr>
          <w:rFonts w:ascii="Calibri" w:hAnsi="Calibri" w:cs="Calibri"/>
          <w:color w:val="000000"/>
          <w:sz w:val="22"/>
          <w:szCs w:val="22"/>
        </w:rPr>
        <w:t>Domestic Violence via Technology on the Rise During Pandemic</w:t>
      </w:r>
    </w:p>
    <w:p w14:paraId="1B06E6F0" w14:textId="77777777" w:rsidR="00B676EF" w:rsidRDefault="00D63FE7" w:rsidP="00B676EF">
      <w:pPr>
        <w:rPr>
          <w:rFonts w:ascii="Calibri" w:hAnsi="Calibri" w:cs="Calibri"/>
          <w:color w:val="000000"/>
          <w:sz w:val="22"/>
          <w:szCs w:val="22"/>
        </w:rPr>
      </w:pPr>
      <w:hyperlink r:id="rId25" w:tooltip="Original URL:&#10;https://www.sandiegouniontribune.com/columnists/story/2021-01-24/domestic-violence-via-technology-on-the-rise-during-pandemic&#10;&#10;Click to follow link." w:history="1">
        <w:r w:rsidR="00B676EF">
          <w:rPr>
            <w:rStyle w:val="Hyperlink"/>
            <w:rFonts w:ascii="Calibri" w:hAnsi="Calibri" w:cs="Calibri"/>
            <w:color w:val="0563C1"/>
            <w:sz w:val="22"/>
            <w:szCs w:val="22"/>
          </w:rPr>
          <w:t>https://www.sandiegouniontribune.com/columnists/story/2021-01-24/domestic-violence-via-technology-on-the-rise-during-pandemic</w:t>
        </w:r>
      </w:hyperlink>
    </w:p>
    <w:p w14:paraId="72D6471F" w14:textId="77777777" w:rsidR="00B676EF" w:rsidRDefault="00B676EF" w:rsidP="00B676EF">
      <w:pPr>
        <w:rPr>
          <w:rFonts w:ascii="Calibri" w:hAnsi="Calibri" w:cs="Calibri"/>
          <w:color w:val="000000"/>
          <w:sz w:val="22"/>
          <w:szCs w:val="22"/>
        </w:rPr>
      </w:pPr>
      <w:r>
        <w:rPr>
          <w:rFonts w:ascii="Calibri" w:hAnsi="Calibri" w:cs="Calibri"/>
          <w:color w:val="000000"/>
          <w:sz w:val="22"/>
          <w:szCs w:val="22"/>
        </w:rPr>
        <w:t> </w:t>
      </w:r>
    </w:p>
    <w:p w14:paraId="21736A79" w14:textId="77777777" w:rsidR="00B676EF" w:rsidRDefault="00B676EF" w:rsidP="00B676EF">
      <w:pPr>
        <w:rPr>
          <w:rFonts w:ascii="Calibri" w:hAnsi="Calibri" w:cs="Calibri"/>
          <w:color w:val="000000"/>
          <w:sz w:val="22"/>
          <w:szCs w:val="22"/>
        </w:rPr>
      </w:pPr>
      <w:r>
        <w:rPr>
          <w:rFonts w:ascii="Calibri" w:hAnsi="Calibri" w:cs="Calibri"/>
          <w:color w:val="000000"/>
          <w:sz w:val="22"/>
          <w:szCs w:val="22"/>
        </w:rPr>
        <w:t>COVID-19 Fueled a Domestic Violence Crisis. Now, the Stimulus Bill Could Help Women and Children Leave Abusers</w:t>
      </w:r>
    </w:p>
    <w:p w14:paraId="63C86152" w14:textId="77777777" w:rsidR="00B676EF" w:rsidRDefault="00D63FE7" w:rsidP="00B676EF">
      <w:pPr>
        <w:rPr>
          <w:rFonts w:ascii="Calibri" w:hAnsi="Calibri" w:cs="Calibri"/>
          <w:color w:val="000000"/>
          <w:sz w:val="22"/>
          <w:szCs w:val="22"/>
        </w:rPr>
      </w:pPr>
      <w:hyperlink r:id="rId26" w:history="1">
        <w:r w:rsidR="00B676EF">
          <w:rPr>
            <w:rStyle w:val="Hyperlink"/>
            <w:rFonts w:ascii="Calibri" w:hAnsi="Calibri" w:cs="Calibri"/>
            <w:color w:val="0563C1"/>
            <w:sz w:val="22"/>
            <w:szCs w:val="22"/>
          </w:rPr>
          <w:t>https://eu.usatoday.com/story/news/nation/2021/03/06/covid-relief-child-care-and-domestic-violence-funds-help-women-escaping-abuse/6879449002/</w:t>
        </w:r>
      </w:hyperlink>
    </w:p>
    <w:p w14:paraId="194A7DED" w14:textId="77777777" w:rsidR="00B676EF" w:rsidRDefault="00B676EF" w:rsidP="00B676EF">
      <w:pPr>
        <w:rPr>
          <w:rFonts w:ascii="Calibri" w:hAnsi="Calibri" w:cs="Calibri"/>
          <w:color w:val="000000"/>
          <w:sz w:val="22"/>
          <w:szCs w:val="22"/>
        </w:rPr>
      </w:pPr>
      <w:r>
        <w:rPr>
          <w:rFonts w:ascii="Calibri" w:hAnsi="Calibri" w:cs="Calibri"/>
          <w:b/>
          <w:bCs/>
          <w:color w:val="000000"/>
          <w:sz w:val="22"/>
          <w:szCs w:val="22"/>
        </w:rPr>
        <w:t> </w:t>
      </w:r>
    </w:p>
    <w:p w14:paraId="59CDBF98" w14:textId="77777777" w:rsidR="00B676EF" w:rsidRDefault="00B676EF" w:rsidP="00B676EF">
      <w:pPr>
        <w:rPr>
          <w:rFonts w:ascii="Calibri" w:hAnsi="Calibri" w:cs="Calibri"/>
          <w:color w:val="000000"/>
          <w:sz w:val="22"/>
          <w:szCs w:val="22"/>
        </w:rPr>
      </w:pPr>
      <w:r>
        <w:rPr>
          <w:rFonts w:ascii="Calibri" w:hAnsi="Calibri" w:cs="Calibri"/>
          <w:color w:val="000000"/>
          <w:sz w:val="22"/>
          <w:szCs w:val="22"/>
        </w:rPr>
        <w:t xml:space="preserve">COVID-19 Made it Harder to Escape Domestic Violence, </w:t>
      </w:r>
      <w:proofErr w:type="gramStart"/>
      <w:r>
        <w:rPr>
          <w:rFonts w:ascii="Calibri" w:hAnsi="Calibri" w:cs="Calibri"/>
          <w:color w:val="000000"/>
          <w:sz w:val="22"/>
          <w:szCs w:val="22"/>
        </w:rPr>
        <w:t>Technology  Offers</w:t>
      </w:r>
      <w:proofErr w:type="gramEnd"/>
      <w:r>
        <w:rPr>
          <w:rFonts w:ascii="Calibri" w:hAnsi="Calibri" w:cs="Calibri"/>
          <w:color w:val="000000"/>
          <w:sz w:val="22"/>
          <w:szCs w:val="22"/>
        </w:rPr>
        <w:t xml:space="preserve"> Some Tools to Help Victims.</w:t>
      </w:r>
    </w:p>
    <w:p w14:paraId="453C0389" w14:textId="77777777" w:rsidR="00B676EF" w:rsidRDefault="00D63FE7" w:rsidP="00B676EF">
      <w:pPr>
        <w:rPr>
          <w:rFonts w:ascii="Calibri" w:hAnsi="Calibri" w:cs="Calibri"/>
          <w:color w:val="000000"/>
          <w:sz w:val="22"/>
          <w:szCs w:val="22"/>
        </w:rPr>
      </w:pPr>
      <w:hyperlink r:id="rId27" w:tooltip="Original URL:&#10;http://news.northeastern.edu/2021/03/02/the-pandemic-has-made-it-harder-to-escape-domestic-violence-technology-can-offer-some-tools-to-fight-back/&#10;&#10;Click to follow link." w:history="1">
        <w:r w:rsidR="00B676EF">
          <w:rPr>
            <w:rStyle w:val="Hyperlink"/>
            <w:rFonts w:ascii="Calibri" w:hAnsi="Calibri" w:cs="Calibri"/>
            <w:color w:val="0563C1"/>
            <w:sz w:val="22"/>
            <w:szCs w:val="22"/>
          </w:rPr>
          <w:t>http://news.northeastern.edu/2021/03/02/the-pandemic-has-made-it-harder-to-escape-domestic-violence-technology-can-offer-some-tools-to-fight-back/</w:t>
        </w:r>
      </w:hyperlink>
    </w:p>
    <w:p w14:paraId="33ADD1EE" w14:textId="411AB1E2" w:rsidR="00B676EF" w:rsidRDefault="00B676EF" w:rsidP="00C52D3E">
      <w:pPr>
        <w:pStyle w:val="BodyText"/>
        <w:tabs>
          <w:tab w:val="left" w:pos="7560"/>
        </w:tabs>
        <w:jc w:val="both"/>
        <w:rPr>
          <w:rFonts w:ascii="Garamond" w:hAnsi="Garamond"/>
          <w:sz w:val="24"/>
          <w:szCs w:val="24"/>
          <w:u w:val="single"/>
        </w:rPr>
      </w:pPr>
    </w:p>
    <w:p w14:paraId="3826FDC0" w14:textId="77777777" w:rsidR="00E00A66" w:rsidRDefault="00E00A66" w:rsidP="00C52D3E">
      <w:pPr>
        <w:pStyle w:val="BodyText"/>
        <w:tabs>
          <w:tab w:val="left" w:pos="7560"/>
        </w:tabs>
        <w:jc w:val="both"/>
        <w:rPr>
          <w:rFonts w:ascii="Garamond" w:hAnsi="Garamond"/>
          <w:sz w:val="24"/>
          <w:szCs w:val="24"/>
          <w:u w:val="single"/>
        </w:rPr>
      </w:pPr>
    </w:p>
    <w:p w14:paraId="3ABDA1C0" w14:textId="77777777" w:rsidR="00B676EF" w:rsidRDefault="00D63FE7" w:rsidP="00B676EF">
      <w:pPr>
        <w:numPr>
          <w:ilvl w:val="0"/>
          <w:numId w:val="9"/>
        </w:numPr>
        <w:spacing w:beforeAutospacing="1" w:afterAutospacing="1"/>
        <w:rPr>
          <w:rFonts w:ascii="Athelas" w:hAnsi="Athelas"/>
          <w:color w:val="333333"/>
          <w:sz w:val="25"/>
          <w:szCs w:val="25"/>
        </w:rPr>
      </w:pPr>
      <w:hyperlink r:id="rId28" w:history="1">
        <w:r w:rsidR="00B676EF">
          <w:rPr>
            <w:rStyle w:val="Hyperlink"/>
            <w:rFonts w:ascii="Athelas" w:hAnsi="Athelas"/>
            <w:b/>
            <w:bCs/>
            <w:color w:val="CC0000"/>
            <w:sz w:val="25"/>
            <w:szCs w:val="25"/>
          </w:rPr>
          <w:t xml:space="preserve">“Domestic Violence, Gun Sales Are on the Rise. Does a Louisiana Parish Have a </w:t>
        </w:r>
        <w:proofErr w:type="gramStart"/>
        <w:r w:rsidR="00B676EF">
          <w:rPr>
            <w:rStyle w:val="Hyperlink"/>
            <w:rFonts w:ascii="Athelas" w:hAnsi="Athelas"/>
            <w:b/>
            <w:bCs/>
            <w:color w:val="CC0000"/>
            <w:sz w:val="25"/>
            <w:szCs w:val="25"/>
          </w:rPr>
          <w:t>Solution?,</w:t>
        </w:r>
        <w:proofErr w:type="gramEnd"/>
        <w:r w:rsidR="00B676EF">
          <w:rPr>
            <w:rStyle w:val="Hyperlink"/>
            <w:rFonts w:ascii="Athelas" w:hAnsi="Athelas"/>
            <w:b/>
            <w:bCs/>
            <w:color w:val="CC0000"/>
            <w:sz w:val="25"/>
            <w:szCs w:val="25"/>
          </w:rPr>
          <w:t>”</w:t>
        </w:r>
      </w:hyperlink>
      <w:r w:rsidR="00B676EF">
        <w:rPr>
          <w:rStyle w:val="apple-converted-space"/>
          <w:rFonts w:ascii="Cambria" w:hAnsi="Cambria" w:cs="Cambria"/>
          <w:color w:val="333333"/>
          <w:sz w:val="25"/>
          <w:szCs w:val="25"/>
        </w:rPr>
        <w:t> </w:t>
      </w:r>
      <w:r w:rsidR="00B676EF">
        <w:rPr>
          <w:rStyle w:val="Emphasis"/>
          <w:rFonts w:ascii="Athelas" w:hAnsi="Athelas"/>
          <w:color w:val="333333"/>
          <w:sz w:val="25"/>
          <w:szCs w:val="25"/>
        </w:rPr>
        <w:t>The Tennessean</w:t>
      </w:r>
      <w:r w:rsidR="00B676EF">
        <w:rPr>
          <w:rFonts w:ascii="Athelas" w:hAnsi="Athelas"/>
          <w:color w:val="333333"/>
          <w:sz w:val="25"/>
          <w:szCs w:val="25"/>
        </w:rPr>
        <w:t>(January 7, 2021).</w:t>
      </w:r>
      <w:r w:rsidR="00B676EF">
        <w:rPr>
          <w:rFonts w:ascii="Cambria" w:hAnsi="Cambria" w:cs="Cambria"/>
          <w:color w:val="333333"/>
          <w:sz w:val="25"/>
          <w:szCs w:val="25"/>
        </w:rPr>
        <w:t> </w:t>
      </w:r>
    </w:p>
    <w:p w14:paraId="17F30EF4" w14:textId="77777777" w:rsidR="00B676EF" w:rsidRDefault="00D63FE7" w:rsidP="00B676EF">
      <w:pPr>
        <w:numPr>
          <w:ilvl w:val="0"/>
          <w:numId w:val="9"/>
        </w:numPr>
        <w:spacing w:beforeAutospacing="1" w:afterAutospacing="1"/>
        <w:rPr>
          <w:rFonts w:ascii="Athelas" w:hAnsi="Athelas"/>
          <w:color w:val="333333"/>
          <w:sz w:val="25"/>
          <w:szCs w:val="25"/>
        </w:rPr>
      </w:pPr>
      <w:hyperlink r:id="rId29" w:history="1">
        <w:r w:rsidR="00B676EF">
          <w:rPr>
            <w:rStyle w:val="Hyperlink"/>
            <w:rFonts w:ascii="Athelas" w:hAnsi="Athelas"/>
            <w:b/>
            <w:bCs/>
            <w:color w:val="CC0000"/>
            <w:sz w:val="25"/>
            <w:szCs w:val="25"/>
          </w:rPr>
          <w:t>“Domestic Abuse Survivor Works to Help Women and Kids as Cases Skyrocket During Pandemic,”</w:t>
        </w:r>
      </w:hyperlink>
      <w:r w:rsidR="00B676EF">
        <w:rPr>
          <w:rStyle w:val="apple-converted-space"/>
          <w:rFonts w:ascii="Cambria" w:hAnsi="Cambria" w:cs="Cambria"/>
          <w:color w:val="333333"/>
          <w:sz w:val="25"/>
          <w:szCs w:val="25"/>
        </w:rPr>
        <w:t> </w:t>
      </w:r>
      <w:proofErr w:type="gramStart"/>
      <w:r w:rsidR="00B676EF">
        <w:rPr>
          <w:rStyle w:val="Emphasis"/>
          <w:rFonts w:ascii="Athelas" w:hAnsi="Athelas"/>
          <w:color w:val="333333"/>
          <w:sz w:val="25"/>
          <w:szCs w:val="25"/>
        </w:rPr>
        <w:t>People</w:t>
      </w:r>
      <w:r w:rsidR="00B676EF">
        <w:rPr>
          <w:rFonts w:ascii="Athelas" w:hAnsi="Athelas"/>
          <w:color w:val="333333"/>
          <w:sz w:val="25"/>
          <w:szCs w:val="25"/>
        </w:rPr>
        <w:t>(</w:t>
      </w:r>
      <w:proofErr w:type="gramEnd"/>
      <w:r w:rsidR="00B676EF">
        <w:rPr>
          <w:rFonts w:ascii="Athelas" w:hAnsi="Athelas"/>
          <w:color w:val="333333"/>
          <w:sz w:val="25"/>
          <w:szCs w:val="25"/>
        </w:rPr>
        <w:t>December 28, 2021).</w:t>
      </w:r>
    </w:p>
    <w:p w14:paraId="62917610" w14:textId="77777777" w:rsidR="00B676EF" w:rsidRDefault="00D63FE7" w:rsidP="00B676EF">
      <w:pPr>
        <w:numPr>
          <w:ilvl w:val="0"/>
          <w:numId w:val="9"/>
        </w:numPr>
        <w:spacing w:beforeAutospacing="1" w:afterAutospacing="1"/>
        <w:rPr>
          <w:rFonts w:ascii="Athelas" w:hAnsi="Athelas"/>
          <w:color w:val="333333"/>
          <w:sz w:val="25"/>
          <w:szCs w:val="25"/>
        </w:rPr>
      </w:pPr>
      <w:hyperlink r:id="rId30" w:history="1">
        <w:r w:rsidR="00B676EF">
          <w:rPr>
            <w:rStyle w:val="Hyperlink"/>
            <w:rFonts w:ascii="Athelas" w:hAnsi="Athelas"/>
            <w:b/>
            <w:bCs/>
            <w:color w:val="CC0000"/>
            <w:sz w:val="25"/>
            <w:szCs w:val="25"/>
          </w:rPr>
          <w:t>“Domestic Violence Victims in the U.S. Are Lacking Resources During Pandemic,”</w:t>
        </w:r>
      </w:hyperlink>
      <w:r w:rsidR="00B676EF">
        <w:rPr>
          <w:rStyle w:val="apple-converted-space"/>
          <w:rFonts w:ascii="Cambria" w:hAnsi="Cambria" w:cs="Cambria"/>
          <w:color w:val="333333"/>
          <w:sz w:val="25"/>
          <w:szCs w:val="25"/>
        </w:rPr>
        <w:t> </w:t>
      </w:r>
      <w:r w:rsidR="00B676EF">
        <w:rPr>
          <w:rFonts w:ascii="Athelas" w:hAnsi="Athelas"/>
          <w:color w:val="333333"/>
          <w:sz w:val="25"/>
          <w:szCs w:val="25"/>
        </w:rPr>
        <w:t>WNYC's The Takeaway (December 1, 2020).</w:t>
      </w:r>
      <w:r w:rsidR="00B676EF">
        <w:rPr>
          <w:rFonts w:ascii="Cambria" w:hAnsi="Cambria" w:cs="Cambria"/>
          <w:color w:val="333333"/>
          <w:sz w:val="25"/>
          <w:szCs w:val="25"/>
        </w:rPr>
        <w:t> </w:t>
      </w:r>
    </w:p>
    <w:p w14:paraId="016B3256" w14:textId="77777777" w:rsidR="00B676EF" w:rsidRDefault="00D63FE7" w:rsidP="00B676EF">
      <w:pPr>
        <w:numPr>
          <w:ilvl w:val="0"/>
          <w:numId w:val="9"/>
        </w:numPr>
        <w:spacing w:beforeAutospacing="1" w:afterAutospacing="1"/>
        <w:rPr>
          <w:rFonts w:ascii="Athelas" w:hAnsi="Athelas"/>
          <w:color w:val="333333"/>
          <w:sz w:val="25"/>
          <w:szCs w:val="25"/>
        </w:rPr>
      </w:pPr>
      <w:hyperlink r:id="rId31" w:history="1">
        <w:r w:rsidR="00B676EF">
          <w:rPr>
            <w:rStyle w:val="Hyperlink"/>
            <w:rFonts w:ascii="Athelas" w:hAnsi="Athelas"/>
            <w:b/>
            <w:bCs/>
            <w:color w:val="CC0000"/>
            <w:sz w:val="25"/>
            <w:szCs w:val="25"/>
          </w:rPr>
          <w:t>“Closed Schools Could Be Putting Children at Risk During the COVID-19 Pandemic,”</w:t>
        </w:r>
      </w:hyperlink>
      <w:r w:rsidR="00B676EF">
        <w:rPr>
          <w:rStyle w:val="apple-converted-space"/>
          <w:rFonts w:ascii="Cambria" w:hAnsi="Cambria" w:cs="Cambria"/>
          <w:color w:val="333333"/>
          <w:sz w:val="25"/>
          <w:szCs w:val="25"/>
        </w:rPr>
        <w:t> </w:t>
      </w:r>
      <w:r w:rsidR="00B676EF">
        <w:rPr>
          <w:rStyle w:val="Emphasis"/>
          <w:rFonts w:ascii="Athelas" w:hAnsi="Athelas"/>
          <w:color w:val="333333"/>
          <w:sz w:val="25"/>
          <w:szCs w:val="25"/>
        </w:rPr>
        <w:t xml:space="preserve">Northeastern </w:t>
      </w:r>
      <w:proofErr w:type="gramStart"/>
      <w:r w:rsidR="00B676EF">
        <w:rPr>
          <w:rStyle w:val="Emphasis"/>
          <w:rFonts w:ascii="Athelas" w:hAnsi="Athelas"/>
          <w:color w:val="333333"/>
          <w:sz w:val="25"/>
          <w:szCs w:val="25"/>
        </w:rPr>
        <w:t>News</w:t>
      </w:r>
      <w:r w:rsidR="00B676EF">
        <w:rPr>
          <w:rFonts w:ascii="Athelas" w:hAnsi="Athelas"/>
          <w:color w:val="333333"/>
          <w:sz w:val="25"/>
          <w:szCs w:val="25"/>
        </w:rPr>
        <w:t>(</w:t>
      </w:r>
      <w:proofErr w:type="gramEnd"/>
      <w:r w:rsidR="00B676EF">
        <w:rPr>
          <w:rFonts w:ascii="Athelas" w:hAnsi="Athelas"/>
          <w:color w:val="333333"/>
          <w:sz w:val="25"/>
          <w:szCs w:val="25"/>
        </w:rPr>
        <w:t>October 13, 2020).</w:t>
      </w:r>
      <w:r w:rsidR="00B676EF">
        <w:rPr>
          <w:rFonts w:ascii="Cambria" w:hAnsi="Cambria" w:cs="Cambria"/>
          <w:color w:val="333333"/>
          <w:sz w:val="25"/>
          <w:szCs w:val="25"/>
        </w:rPr>
        <w:t> </w:t>
      </w:r>
    </w:p>
    <w:p w14:paraId="0876BDA6" w14:textId="77777777" w:rsidR="00B676EF" w:rsidRDefault="00D63FE7" w:rsidP="00B676EF">
      <w:pPr>
        <w:numPr>
          <w:ilvl w:val="0"/>
          <w:numId w:val="9"/>
        </w:numPr>
        <w:spacing w:beforeAutospacing="1" w:afterAutospacing="1"/>
        <w:rPr>
          <w:rFonts w:ascii="Athelas" w:hAnsi="Athelas"/>
          <w:color w:val="333333"/>
          <w:sz w:val="25"/>
          <w:szCs w:val="25"/>
        </w:rPr>
      </w:pPr>
      <w:hyperlink r:id="rId32" w:history="1">
        <w:r w:rsidR="00B676EF">
          <w:rPr>
            <w:rStyle w:val="Hyperlink"/>
            <w:rFonts w:ascii="Athelas" w:hAnsi="Athelas"/>
            <w:b/>
            <w:bCs/>
            <w:color w:val="CC0000"/>
            <w:sz w:val="25"/>
            <w:szCs w:val="25"/>
          </w:rPr>
          <w:t>“COVID-19 is Making Things Harder for Victims of Domestic Abuse. Here’s a Way to Help,”</w:t>
        </w:r>
      </w:hyperlink>
      <w:r w:rsidR="00B676EF">
        <w:rPr>
          <w:rStyle w:val="apple-converted-space"/>
          <w:rFonts w:ascii="Cambria" w:hAnsi="Cambria" w:cs="Cambria"/>
          <w:color w:val="333333"/>
          <w:sz w:val="25"/>
          <w:szCs w:val="25"/>
        </w:rPr>
        <w:t> </w:t>
      </w:r>
      <w:r w:rsidR="00B676EF">
        <w:rPr>
          <w:rStyle w:val="Emphasis"/>
          <w:rFonts w:ascii="Athelas" w:hAnsi="Athelas"/>
          <w:color w:val="333333"/>
          <w:sz w:val="25"/>
          <w:szCs w:val="25"/>
        </w:rPr>
        <w:t>Northeastern News</w:t>
      </w:r>
      <w:r w:rsidR="00B676EF">
        <w:rPr>
          <w:rFonts w:ascii="Cambria" w:hAnsi="Cambria" w:cs="Cambria"/>
          <w:color w:val="333333"/>
          <w:sz w:val="25"/>
          <w:szCs w:val="25"/>
        </w:rPr>
        <w:t> </w:t>
      </w:r>
      <w:r w:rsidR="00B676EF">
        <w:rPr>
          <w:rFonts w:ascii="Athelas" w:hAnsi="Athelas"/>
          <w:color w:val="333333"/>
          <w:sz w:val="25"/>
          <w:szCs w:val="25"/>
        </w:rPr>
        <w:t>(June 30, 2020).</w:t>
      </w:r>
      <w:r w:rsidR="00B676EF">
        <w:rPr>
          <w:rFonts w:ascii="Cambria" w:hAnsi="Cambria" w:cs="Cambria"/>
          <w:color w:val="333333"/>
          <w:sz w:val="25"/>
          <w:szCs w:val="25"/>
        </w:rPr>
        <w:t> </w:t>
      </w:r>
    </w:p>
    <w:p w14:paraId="59DD8D20" w14:textId="77777777" w:rsidR="00B676EF" w:rsidRPr="00D45499" w:rsidRDefault="00B676EF" w:rsidP="00C52D3E">
      <w:pPr>
        <w:pStyle w:val="BodyText"/>
        <w:tabs>
          <w:tab w:val="left" w:pos="7560"/>
        </w:tabs>
        <w:jc w:val="both"/>
        <w:rPr>
          <w:rFonts w:ascii="Garamond" w:hAnsi="Garamond"/>
          <w:sz w:val="24"/>
          <w:szCs w:val="24"/>
          <w:u w:val="single"/>
        </w:rPr>
      </w:pPr>
    </w:p>
    <w:p w14:paraId="2E1E6FF8" w14:textId="77777777" w:rsidR="004165F7" w:rsidRPr="00D45499" w:rsidRDefault="00D63FE7" w:rsidP="004165F7">
      <w:pPr>
        <w:pStyle w:val="xmsonormal"/>
        <w:shd w:val="clear" w:color="auto" w:fill="FFFFFF"/>
        <w:spacing w:before="0" w:beforeAutospacing="0" w:after="0" w:afterAutospacing="0"/>
        <w:rPr>
          <w:rFonts w:ascii="Garamond" w:hAnsi="Garamond" w:cs="Calibri"/>
          <w:color w:val="000000"/>
        </w:rPr>
      </w:pPr>
      <w:hyperlink r:id="rId33" w:tgtFrame="_blank" w:tooltip="Original URL: http://news.northeastern.edu/2020/10/13/closed-schools-could-be-putting-children-at-risk-during-the-covid-19-pandemic/  Click to follow link." w:history="1">
        <w:r w:rsidR="004165F7" w:rsidRPr="00D45499">
          <w:rPr>
            <w:rStyle w:val="Hyperlink"/>
            <w:rFonts w:ascii="Garamond" w:hAnsi="Garamond" w:cs="Arial"/>
            <w:color w:val="006EB5"/>
          </w:rPr>
          <w:t>Closed Schools Could Be Putting Children at Risk During the COVID-19 Pandemic,” </w:t>
        </w:r>
        <w:proofErr w:type="spellStart"/>
      </w:hyperlink>
      <w:r w:rsidR="004165F7" w:rsidRPr="00D45499">
        <w:rPr>
          <w:rFonts w:ascii="Garamond" w:hAnsi="Garamond" w:cs="Arial"/>
          <w:i/>
          <w:iCs/>
          <w:color w:val="000000"/>
        </w:rPr>
        <w:t>News@Northeastern</w:t>
      </w:r>
      <w:proofErr w:type="spellEnd"/>
      <w:r w:rsidR="004165F7" w:rsidRPr="00D45499">
        <w:rPr>
          <w:rFonts w:ascii="Garamond" w:hAnsi="Garamond" w:cs="Arial"/>
          <w:color w:val="000000"/>
        </w:rPr>
        <w:t> (October 13, 2020).</w:t>
      </w:r>
    </w:p>
    <w:p w14:paraId="60BA4E3D" w14:textId="77777777" w:rsidR="004165F7" w:rsidRPr="00D45499" w:rsidRDefault="004165F7" w:rsidP="004165F7">
      <w:pPr>
        <w:pStyle w:val="xmsonormal"/>
        <w:shd w:val="clear" w:color="auto" w:fill="FFFFFF"/>
        <w:spacing w:before="0" w:beforeAutospacing="0" w:after="0" w:afterAutospacing="0"/>
        <w:rPr>
          <w:rFonts w:ascii="Garamond" w:hAnsi="Garamond" w:cs="Calibri"/>
          <w:color w:val="000000"/>
        </w:rPr>
      </w:pPr>
      <w:r w:rsidRPr="00D45499">
        <w:rPr>
          <w:rFonts w:ascii="Garamond" w:hAnsi="Garamond" w:cs="Arial"/>
          <w:color w:val="000000"/>
        </w:rPr>
        <w:t> </w:t>
      </w:r>
    </w:p>
    <w:p w14:paraId="69BA4635" w14:textId="77777777" w:rsidR="004165F7" w:rsidRPr="00D45499" w:rsidRDefault="004165F7" w:rsidP="004165F7">
      <w:pPr>
        <w:pStyle w:val="xmsonormal"/>
        <w:shd w:val="clear" w:color="auto" w:fill="FFFFFF"/>
        <w:spacing w:before="0" w:beforeAutospacing="0" w:after="0" w:afterAutospacing="0"/>
        <w:rPr>
          <w:rFonts w:ascii="Garamond" w:hAnsi="Garamond" w:cs="Calibri"/>
          <w:color w:val="000000"/>
        </w:rPr>
      </w:pPr>
      <w:r w:rsidRPr="00D45499">
        <w:rPr>
          <w:rFonts w:ascii="Garamond" w:hAnsi="Garamond" w:cs="Arial"/>
          <w:color w:val="000000"/>
        </w:rPr>
        <w:t> </w:t>
      </w:r>
    </w:p>
    <w:p w14:paraId="2A244EC0" w14:textId="77777777" w:rsidR="004165F7" w:rsidRPr="00D45499" w:rsidRDefault="00D63FE7" w:rsidP="004165F7">
      <w:pPr>
        <w:pStyle w:val="xmsonormal"/>
        <w:shd w:val="clear" w:color="auto" w:fill="FFFFFF"/>
        <w:spacing w:before="0" w:beforeAutospacing="0" w:after="0" w:afterAutospacing="0"/>
        <w:rPr>
          <w:rFonts w:ascii="Garamond" w:hAnsi="Garamond" w:cs="Calibri"/>
          <w:color w:val="000000"/>
        </w:rPr>
      </w:pPr>
      <w:hyperlink r:id="rId34" w:tgtFrame="_blank" w:tooltip="Original URL:&#10;https://news.northeastern.edu/2020/06/30/covid-19-restrictions-made-things-harder-for-victims-of-domestic-abuse-heres-a-way-to-help-them/&#10;&#10;Click to follow link." w:history="1">
        <w:r w:rsidR="004165F7" w:rsidRPr="00D45499">
          <w:rPr>
            <w:rStyle w:val="Hyperlink"/>
            <w:rFonts w:ascii="Garamond" w:hAnsi="Garamond" w:cs="Arial"/>
            <w:color w:val="006EB5"/>
          </w:rPr>
          <w:t>“COVID-19 is Making Things Harder for Victims of Domestic Abuse. Here’s a Way to Help,” </w:t>
        </w:r>
        <w:proofErr w:type="spellStart"/>
      </w:hyperlink>
      <w:r w:rsidR="004165F7" w:rsidRPr="00D45499">
        <w:rPr>
          <w:rFonts w:ascii="Garamond" w:hAnsi="Garamond" w:cs="Arial"/>
          <w:i/>
          <w:iCs/>
          <w:color w:val="000000"/>
        </w:rPr>
        <w:t>News@Northeastern</w:t>
      </w:r>
      <w:proofErr w:type="spellEnd"/>
      <w:r w:rsidR="004165F7" w:rsidRPr="00D45499">
        <w:rPr>
          <w:rFonts w:ascii="Garamond" w:hAnsi="Garamond" w:cs="Arial"/>
          <w:color w:val="000000"/>
        </w:rPr>
        <w:t> (June 30, 2020).</w:t>
      </w:r>
    </w:p>
    <w:p w14:paraId="4DEDDA04" w14:textId="77777777" w:rsidR="004165F7" w:rsidRPr="00D45499" w:rsidRDefault="004165F7" w:rsidP="004165F7">
      <w:pPr>
        <w:pStyle w:val="xmsonormal"/>
        <w:shd w:val="clear" w:color="auto" w:fill="FFFFFF"/>
        <w:spacing w:before="0" w:beforeAutospacing="0" w:after="0" w:afterAutospacing="0"/>
        <w:rPr>
          <w:rFonts w:ascii="Garamond" w:hAnsi="Garamond" w:cs="Calibri"/>
          <w:color w:val="000000"/>
        </w:rPr>
      </w:pPr>
      <w:r w:rsidRPr="00D45499">
        <w:rPr>
          <w:rFonts w:ascii="Garamond" w:hAnsi="Garamond" w:cs="Arial"/>
          <w:color w:val="000000"/>
        </w:rPr>
        <w:t> </w:t>
      </w:r>
    </w:p>
    <w:p w14:paraId="38D1A31F" w14:textId="77777777" w:rsidR="004165F7" w:rsidRPr="00D45499" w:rsidRDefault="00D63FE7" w:rsidP="004165F7">
      <w:pPr>
        <w:pStyle w:val="xmsonormal"/>
        <w:shd w:val="clear" w:color="auto" w:fill="FFFFFF"/>
        <w:spacing w:before="0" w:beforeAutospacing="0" w:after="0" w:afterAutospacing="0"/>
        <w:rPr>
          <w:rFonts w:ascii="Garamond" w:hAnsi="Garamond" w:cs="Calibri"/>
          <w:color w:val="000000"/>
        </w:rPr>
      </w:pPr>
      <w:hyperlink r:id="rId35" w:tgtFrame="_blank" w:tooltip="Original URL:&#10;https://www.publichealthlawwatch.org/covid19-briefings&#10;&#10;Click to follow link." w:history="1">
        <w:r w:rsidR="004165F7" w:rsidRPr="00D45499">
          <w:rPr>
            <w:rStyle w:val="Hyperlink"/>
            <w:rFonts w:ascii="Garamond" w:hAnsi="Garamond" w:cs="Arial"/>
            <w:color w:val="006EB5"/>
          </w:rPr>
          <w:t>“COVID-19 Briefings: Domestic Violence,”</w:t>
        </w:r>
      </w:hyperlink>
      <w:r w:rsidR="004165F7" w:rsidRPr="00D45499">
        <w:rPr>
          <w:rFonts w:ascii="Garamond" w:hAnsi="Garamond" w:cs="Arial"/>
          <w:i/>
          <w:iCs/>
          <w:color w:val="000000"/>
        </w:rPr>
        <w:t> Public Health Law Watch (</w:t>
      </w:r>
      <w:r w:rsidR="004165F7" w:rsidRPr="00D45499">
        <w:rPr>
          <w:rFonts w:ascii="Garamond" w:hAnsi="Garamond" w:cs="Arial"/>
          <w:color w:val="000000"/>
        </w:rPr>
        <w:t>June 9, 2020).</w:t>
      </w:r>
    </w:p>
    <w:p w14:paraId="44D3217D" w14:textId="77777777" w:rsidR="004165F7" w:rsidRPr="00D45499" w:rsidRDefault="004165F7" w:rsidP="00C52D3E">
      <w:pPr>
        <w:pStyle w:val="BodyText"/>
        <w:tabs>
          <w:tab w:val="left" w:pos="7560"/>
        </w:tabs>
        <w:jc w:val="both"/>
        <w:rPr>
          <w:rFonts w:ascii="Garamond" w:hAnsi="Garamond"/>
          <w:sz w:val="24"/>
          <w:szCs w:val="24"/>
          <w:u w:val="single"/>
        </w:rPr>
      </w:pPr>
    </w:p>
    <w:p w14:paraId="41F543D0" w14:textId="77777777" w:rsidR="00434446" w:rsidRPr="00D45499" w:rsidRDefault="00D63FE7" w:rsidP="00434446">
      <w:pPr>
        <w:numPr>
          <w:ilvl w:val="0"/>
          <w:numId w:val="7"/>
        </w:numPr>
        <w:spacing w:beforeAutospacing="1" w:afterAutospacing="1"/>
        <w:rPr>
          <w:rFonts w:ascii="Garamond" w:hAnsi="Garamond"/>
          <w:color w:val="000000" w:themeColor="text1"/>
          <w:sz w:val="24"/>
          <w:szCs w:val="24"/>
        </w:rPr>
      </w:pPr>
      <w:hyperlink r:id="rId36" w:history="1">
        <w:r w:rsidR="00434446" w:rsidRPr="00D45499">
          <w:rPr>
            <w:rStyle w:val="Hyperlink"/>
            <w:rFonts w:ascii="Garamond" w:hAnsi="Garamond"/>
            <w:bCs/>
            <w:color w:val="000000" w:themeColor="text1"/>
            <w:sz w:val="24"/>
            <w:szCs w:val="24"/>
          </w:rPr>
          <w:t xml:space="preserve">“Has The Boston Globe’s Coverage Of DA Rollins Been </w:t>
        </w:r>
        <w:proofErr w:type="gramStart"/>
        <w:r w:rsidR="00434446" w:rsidRPr="00D45499">
          <w:rPr>
            <w:rStyle w:val="Hyperlink"/>
            <w:rFonts w:ascii="Garamond" w:hAnsi="Garamond"/>
            <w:bCs/>
            <w:color w:val="000000" w:themeColor="text1"/>
            <w:sz w:val="24"/>
            <w:szCs w:val="24"/>
          </w:rPr>
          <w:t>Fair?,</w:t>
        </w:r>
        <w:proofErr w:type="gramEnd"/>
        <w:r w:rsidR="00434446" w:rsidRPr="00D45499">
          <w:rPr>
            <w:rStyle w:val="Hyperlink"/>
            <w:rFonts w:ascii="Garamond" w:hAnsi="Garamond"/>
            <w:bCs/>
            <w:color w:val="000000" w:themeColor="text1"/>
            <w:sz w:val="24"/>
            <w:szCs w:val="24"/>
          </w:rPr>
          <w:t>”</w:t>
        </w:r>
      </w:hyperlink>
      <w:r w:rsidR="00434446" w:rsidRPr="00D45499">
        <w:rPr>
          <w:rStyle w:val="apple-converted-space"/>
          <w:rFonts w:ascii="Garamond" w:hAnsi="Garamond" w:cs="Cambria"/>
          <w:color w:val="000000" w:themeColor="text1"/>
          <w:sz w:val="24"/>
          <w:szCs w:val="24"/>
        </w:rPr>
        <w:t> </w:t>
      </w:r>
      <w:r w:rsidR="00434446" w:rsidRPr="00D45499">
        <w:rPr>
          <w:rFonts w:ascii="Garamond" w:hAnsi="Garamond"/>
          <w:color w:val="000000" w:themeColor="text1"/>
          <w:sz w:val="24"/>
          <w:szCs w:val="24"/>
        </w:rPr>
        <w:t>WGBH's</w:t>
      </w:r>
      <w:r w:rsidR="00434446" w:rsidRPr="00D45499">
        <w:rPr>
          <w:rStyle w:val="apple-converted-space"/>
          <w:rFonts w:ascii="Garamond" w:hAnsi="Garamond" w:cs="Cambria"/>
          <w:color w:val="000000" w:themeColor="text1"/>
          <w:sz w:val="24"/>
          <w:szCs w:val="24"/>
        </w:rPr>
        <w:t> </w:t>
      </w:r>
      <w:r w:rsidR="00434446" w:rsidRPr="00D45499">
        <w:rPr>
          <w:rStyle w:val="Emphasis"/>
          <w:rFonts w:ascii="Garamond" w:hAnsi="Garamond"/>
          <w:color w:val="000000" w:themeColor="text1"/>
          <w:sz w:val="24"/>
          <w:szCs w:val="24"/>
        </w:rPr>
        <w:t>Greater Boston</w:t>
      </w:r>
      <w:r w:rsidR="00434446" w:rsidRPr="00D45499">
        <w:rPr>
          <w:rStyle w:val="apple-converted-space"/>
          <w:rFonts w:ascii="Garamond" w:hAnsi="Garamond" w:cs="Cambria"/>
          <w:color w:val="000000" w:themeColor="text1"/>
          <w:sz w:val="24"/>
          <w:szCs w:val="24"/>
        </w:rPr>
        <w:t> </w:t>
      </w:r>
      <w:r w:rsidR="00434446" w:rsidRPr="00D45499">
        <w:rPr>
          <w:rFonts w:ascii="Garamond" w:hAnsi="Garamond"/>
          <w:color w:val="000000" w:themeColor="text1"/>
          <w:sz w:val="24"/>
          <w:szCs w:val="24"/>
        </w:rPr>
        <w:t>(July 15, 2019).</w:t>
      </w:r>
      <w:r w:rsidR="00434446" w:rsidRPr="00D45499">
        <w:rPr>
          <w:rFonts w:ascii="Garamond" w:hAnsi="Garamond" w:cs="Cambria"/>
          <w:color w:val="000000" w:themeColor="text1"/>
          <w:sz w:val="24"/>
          <w:szCs w:val="24"/>
        </w:rPr>
        <w:t> </w:t>
      </w:r>
    </w:p>
    <w:p w14:paraId="79376AC9" w14:textId="77777777" w:rsidR="00434446" w:rsidRPr="00D45499" w:rsidRDefault="00D63FE7" w:rsidP="00434446">
      <w:pPr>
        <w:numPr>
          <w:ilvl w:val="0"/>
          <w:numId w:val="7"/>
        </w:numPr>
        <w:spacing w:beforeAutospacing="1" w:afterAutospacing="1"/>
        <w:rPr>
          <w:rFonts w:ascii="Garamond" w:hAnsi="Garamond"/>
          <w:color w:val="000000" w:themeColor="text1"/>
          <w:sz w:val="24"/>
          <w:szCs w:val="24"/>
        </w:rPr>
      </w:pPr>
      <w:hyperlink r:id="rId37" w:history="1">
        <w:r w:rsidR="00434446" w:rsidRPr="00D45499">
          <w:rPr>
            <w:rStyle w:val="Hyperlink"/>
            <w:rFonts w:ascii="Garamond" w:hAnsi="Garamond"/>
            <w:bCs/>
            <w:color w:val="000000" w:themeColor="text1"/>
            <w:sz w:val="24"/>
            <w:szCs w:val="24"/>
          </w:rPr>
          <w:t>“Are the Cubs Part of the Problem or the Solution? Analyzing Theo Epstein’s Nuanced Approach to the Addison Russell Case,”</w:t>
        </w:r>
      </w:hyperlink>
      <w:r w:rsidR="00434446" w:rsidRPr="00D45499">
        <w:rPr>
          <w:rStyle w:val="apple-converted-space"/>
          <w:rFonts w:ascii="Garamond" w:hAnsi="Garamond" w:cs="Cambria"/>
          <w:color w:val="000000" w:themeColor="text1"/>
          <w:sz w:val="24"/>
          <w:szCs w:val="24"/>
        </w:rPr>
        <w:t> </w:t>
      </w:r>
      <w:r w:rsidR="00434446" w:rsidRPr="00D45499">
        <w:rPr>
          <w:rStyle w:val="Emphasis"/>
          <w:rFonts w:ascii="Garamond" w:hAnsi="Garamond"/>
          <w:color w:val="000000" w:themeColor="text1"/>
          <w:sz w:val="24"/>
          <w:szCs w:val="24"/>
        </w:rPr>
        <w:t>The Athletic</w:t>
      </w:r>
      <w:r w:rsidR="00434446" w:rsidRPr="00D45499">
        <w:rPr>
          <w:rStyle w:val="apple-converted-space"/>
          <w:rFonts w:ascii="Garamond" w:hAnsi="Garamond" w:cs="Cambria"/>
          <w:color w:val="000000" w:themeColor="text1"/>
          <w:sz w:val="24"/>
          <w:szCs w:val="24"/>
        </w:rPr>
        <w:t> </w:t>
      </w:r>
      <w:r w:rsidR="00434446" w:rsidRPr="00D45499">
        <w:rPr>
          <w:rFonts w:ascii="Garamond" w:hAnsi="Garamond"/>
          <w:color w:val="000000" w:themeColor="text1"/>
          <w:sz w:val="24"/>
          <w:szCs w:val="24"/>
        </w:rPr>
        <w:t>(May 10, 2019).</w:t>
      </w:r>
      <w:r w:rsidR="00434446" w:rsidRPr="00D45499">
        <w:rPr>
          <w:rFonts w:ascii="Garamond" w:hAnsi="Garamond" w:cs="Cambria"/>
          <w:color w:val="000000" w:themeColor="text1"/>
          <w:sz w:val="24"/>
          <w:szCs w:val="24"/>
        </w:rPr>
        <w:t> </w:t>
      </w:r>
    </w:p>
    <w:p w14:paraId="5E089442" w14:textId="330BF26E" w:rsidR="00434446" w:rsidRPr="00D45499" w:rsidRDefault="00D63FE7" w:rsidP="00434446">
      <w:pPr>
        <w:numPr>
          <w:ilvl w:val="0"/>
          <w:numId w:val="7"/>
        </w:numPr>
        <w:spacing w:beforeAutospacing="1" w:afterAutospacing="1"/>
        <w:rPr>
          <w:rFonts w:ascii="Garamond" w:hAnsi="Garamond"/>
          <w:color w:val="000000" w:themeColor="text1"/>
          <w:sz w:val="24"/>
          <w:szCs w:val="24"/>
        </w:rPr>
      </w:pPr>
      <w:hyperlink r:id="rId38" w:history="1">
        <w:r w:rsidR="00434446" w:rsidRPr="00D45499">
          <w:rPr>
            <w:rStyle w:val="Hyperlink"/>
            <w:rFonts w:ascii="Garamond" w:hAnsi="Garamond"/>
            <w:bCs/>
            <w:color w:val="000000" w:themeColor="text1"/>
            <w:sz w:val="24"/>
            <w:szCs w:val="24"/>
          </w:rPr>
          <w:t>“Northeastern Once Again Ranked #1 for Practical Training,”</w:t>
        </w:r>
      </w:hyperlink>
      <w:r w:rsidR="00434446" w:rsidRPr="00D45499">
        <w:rPr>
          <w:rStyle w:val="apple-converted-space"/>
          <w:rFonts w:ascii="Garamond" w:hAnsi="Garamond" w:cs="Cambria"/>
          <w:color w:val="000000" w:themeColor="text1"/>
          <w:sz w:val="24"/>
          <w:szCs w:val="24"/>
        </w:rPr>
        <w:t> </w:t>
      </w:r>
      <w:r w:rsidR="00434446" w:rsidRPr="00D45499">
        <w:rPr>
          <w:rStyle w:val="Emphasis"/>
          <w:rFonts w:ascii="Garamond" w:hAnsi="Garamond"/>
          <w:color w:val="000000" w:themeColor="text1"/>
          <w:sz w:val="24"/>
          <w:szCs w:val="24"/>
        </w:rPr>
        <w:t>Press Release</w:t>
      </w:r>
      <w:r w:rsidR="00434446" w:rsidRPr="00D45499">
        <w:rPr>
          <w:rStyle w:val="apple-converted-space"/>
          <w:rFonts w:ascii="Garamond" w:hAnsi="Garamond" w:cs="Cambria"/>
          <w:color w:val="000000" w:themeColor="text1"/>
          <w:sz w:val="24"/>
          <w:szCs w:val="24"/>
        </w:rPr>
        <w:t> </w:t>
      </w:r>
      <w:r w:rsidR="00434446" w:rsidRPr="00D45499">
        <w:rPr>
          <w:rFonts w:ascii="Garamond" w:hAnsi="Garamond"/>
          <w:color w:val="000000" w:themeColor="text1"/>
          <w:sz w:val="24"/>
          <w:szCs w:val="24"/>
        </w:rPr>
        <w:t>(April 11, 2019).</w:t>
      </w:r>
      <w:r w:rsidR="00434446" w:rsidRPr="00D45499">
        <w:rPr>
          <w:rFonts w:ascii="Garamond" w:hAnsi="Garamond" w:cs="Cambria"/>
          <w:color w:val="000000" w:themeColor="text1"/>
          <w:sz w:val="24"/>
          <w:szCs w:val="24"/>
        </w:rPr>
        <w:t> </w:t>
      </w:r>
    </w:p>
    <w:p w14:paraId="6C603E73" w14:textId="6D8EFBAC" w:rsidR="00B50311" w:rsidRPr="00D45499" w:rsidRDefault="00B50311" w:rsidP="00B50311">
      <w:pPr>
        <w:pStyle w:val="NoSpacing"/>
        <w:numPr>
          <w:ilvl w:val="0"/>
          <w:numId w:val="7"/>
        </w:numPr>
        <w:rPr>
          <w:rFonts w:ascii="Garamond" w:hAnsi="Garamond"/>
          <w:color w:val="000000" w:themeColor="text1"/>
          <w:sz w:val="24"/>
          <w:szCs w:val="24"/>
          <w:u w:val="single"/>
        </w:rPr>
      </w:pPr>
      <w:r w:rsidRPr="00D45499">
        <w:rPr>
          <w:rFonts w:ascii="Garamond" w:hAnsi="Garamond"/>
          <w:color w:val="000000" w:themeColor="text1"/>
          <w:sz w:val="24"/>
          <w:szCs w:val="24"/>
          <w:u w:val="single"/>
        </w:rPr>
        <w:t xml:space="preserve">Voice of Reason Radio Show- 2/2/2019 </w:t>
      </w:r>
      <w:proofErr w:type="gramStart"/>
      <w:r w:rsidRPr="00D45499">
        <w:rPr>
          <w:rFonts w:ascii="Garamond" w:hAnsi="Garamond"/>
          <w:color w:val="000000" w:themeColor="text1"/>
          <w:sz w:val="24"/>
          <w:szCs w:val="24"/>
          <w:u w:val="single"/>
        </w:rPr>
        <w:t>and  3</w:t>
      </w:r>
      <w:proofErr w:type="gramEnd"/>
      <w:r w:rsidRPr="00D45499">
        <w:rPr>
          <w:rFonts w:ascii="Garamond" w:hAnsi="Garamond"/>
          <w:color w:val="000000" w:themeColor="text1"/>
          <w:sz w:val="24"/>
          <w:szCs w:val="24"/>
          <w:u w:val="single"/>
        </w:rPr>
        <w:t>/9/2019.</w:t>
      </w:r>
    </w:p>
    <w:p w14:paraId="0A2C8FE8" w14:textId="77777777" w:rsidR="00434446" w:rsidRPr="00D45499" w:rsidRDefault="00D63FE7" w:rsidP="00434446">
      <w:pPr>
        <w:numPr>
          <w:ilvl w:val="0"/>
          <w:numId w:val="7"/>
        </w:numPr>
        <w:spacing w:beforeAutospacing="1" w:afterAutospacing="1"/>
        <w:rPr>
          <w:rFonts w:ascii="Garamond" w:hAnsi="Garamond"/>
          <w:color w:val="000000" w:themeColor="text1"/>
          <w:sz w:val="24"/>
          <w:szCs w:val="24"/>
        </w:rPr>
      </w:pPr>
      <w:hyperlink r:id="rId39" w:history="1">
        <w:r w:rsidR="00434446" w:rsidRPr="00D45499">
          <w:rPr>
            <w:rStyle w:val="Hyperlink"/>
            <w:rFonts w:ascii="Garamond" w:hAnsi="Garamond"/>
            <w:bCs/>
            <w:color w:val="000000" w:themeColor="text1"/>
            <w:sz w:val="24"/>
            <w:szCs w:val="24"/>
          </w:rPr>
          <w:t>“Panel is Charged with Reviewing State’s ‘Secret Courts’,”</w:t>
        </w:r>
      </w:hyperlink>
      <w:r w:rsidR="00434446" w:rsidRPr="00D45499">
        <w:rPr>
          <w:rStyle w:val="apple-converted-space"/>
          <w:rFonts w:ascii="Garamond" w:hAnsi="Garamond" w:cs="Cambria"/>
          <w:color w:val="000000" w:themeColor="text1"/>
          <w:sz w:val="24"/>
          <w:szCs w:val="24"/>
        </w:rPr>
        <w:t> </w:t>
      </w:r>
      <w:r w:rsidR="00434446" w:rsidRPr="00D45499">
        <w:rPr>
          <w:rStyle w:val="Emphasis"/>
          <w:rFonts w:ascii="Garamond" w:hAnsi="Garamond"/>
          <w:color w:val="000000" w:themeColor="text1"/>
          <w:sz w:val="24"/>
          <w:szCs w:val="24"/>
        </w:rPr>
        <w:t>The Boston Globe</w:t>
      </w:r>
      <w:r w:rsidR="00434446" w:rsidRPr="00D45499">
        <w:rPr>
          <w:rStyle w:val="apple-converted-space"/>
          <w:rFonts w:ascii="Garamond" w:hAnsi="Garamond" w:cs="Cambria"/>
          <w:color w:val="000000" w:themeColor="text1"/>
          <w:sz w:val="24"/>
          <w:szCs w:val="24"/>
        </w:rPr>
        <w:t> </w:t>
      </w:r>
      <w:r w:rsidR="00434446" w:rsidRPr="00D45499">
        <w:rPr>
          <w:rFonts w:ascii="Garamond" w:hAnsi="Garamond"/>
          <w:color w:val="000000" w:themeColor="text1"/>
          <w:sz w:val="24"/>
          <w:szCs w:val="24"/>
        </w:rPr>
        <w:t>(November 29, 2018).</w:t>
      </w:r>
    </w:p>
    <w:p w14:paraId="6A996848" w14:textId="77777777" w:rsidR="00434446" w:rsidRPr="00D45499" w:rsidRDefault="00D63FE7" w:rsidP="00434446">
      <w:pPr>
        <w:numPr>
          <w:ilvl w:val="0"/>
          <w:numId w:val="7"/>
        </w:numPr>
        <w:spacing w:beforeAutospacing="1" w:afterAutospacing="1"/>
        <w:rPr>
          <w:rFonts w:ascii="Garamond" w:hAnsi="Garamond"/>
          <w:color w:val="000000" w:themeColor="text1"/>
          <w:sz w:val="24"/>
          <w:szCs w:val="24"/>
        </w:rPr>
      </w:pPr>
      <w:hyperlink r:id="rId40" w:history="1">
        <w:r w:rsidR="00434446" w:rsidRPr="00D45499">
          <w:rPr>
            <w:rStyle w:val="Hyperlink"/>
            <w:rFonts w:ascii="Garamond" w:hAnsi="Garamond"/>
            <w:bCs/>
            <w:color w:val="000000" w:themeColor="text1"/>
            <w:sz w:val="24"/>
            <w:szCs w:val="24"/>
          </w:rPr>
          <w:t>“This Judge Received Special Treatment After Beating His Wife. Then He Killed Her,”</w:t>
        </w:r>
      </w:hyperlink>
      <w:r w:rsidR="00434446" w:rsidRPr="00D45499">
        <w:rPr>
          <w:rStyle w:val="apple-converted-space"/>
          <w:rFonts w:ascii="Garamond" w:hAnsi="Garamond" w:cs="Cambria"/>
          <w:color w:val="000000" w:themeColor="text1"/>
          <w:sz w:val="24"/>
          <w:szCs w:val="24"/>
        </w:rPr>
        <w:t> </w:t>
      </w:r>
      <w:r w:rsidR="00434446" w:rsidRPr="00D45499">
        <w:rPr>
          <w:rStyle w:val="Emphasis"/>
          <w:rFonts w:ascii="Garamond" w:hAnsi="Garamond"/>
          <w:color w:val="000000" w:themeColor="text1"/>
          <w:sz w:val="24"/>
          <w:szCs w:val="24"/>
        </w:rPr>
        <w:t>Refinery29</w:t>
      </w:r>
      <w:r w:rsidR="00434446" w:rsidRPr="00D45499">
        <w:rPr>
          <w:rFonts w:ascii="Garamond" w:hAnsi="Garamond"/>
          <w:color w:val="000000" w:themeColor="text1"/>
          <w:sz w:val="24"/>
          <w:szCs w:val="24"/>
        </w:rPr>
        <w:t>(November 20, 2018).</w:t>
      </w:r>
    </w:p>
    <w:p w14:paraId="1A428A6B" w14:textId="6621AF21" w:rsidR="00434446" w:rsidRPr="00D45499" w:rsidRDefault="00D63FE7" w:rsidP="00434446">
      <w:pPr>
        <w:numPr>
          <w:ilvl w:val="0"/>
          <w:numId w:val="7"/>
        </w:numPr>
        <w:spacing w:beforeAutospacing="1" w:afterAutospacing="1"/>
        <w:rPr>
          <w:rFonts w:ascii="Garamond" w:hAnsi="Garamond"/>
          <w:color w:val="000000" w:themeColor="text1"/>
          <w:sz w:val="24"/>
          <w:szCs w:val="24"/>
        </w:rPr>
      </w:pPr>
      <w:hyperlink r:id="rId41" w:history="1">
        <w:r w:rsidR="00434446" w:rsidRPr="00D45499">
          <w:rPr>
            <w:rStyle w:val="Hyperlink"/>
            <w:rFonts w:ascii="Garamond" w:hAnsi="Garamond"/>
            <w:bCs/>
            <w:color w:val="000000" w:themeColor="text1"/>
            <w:sz w:val="24"/>
            <w:szCs w:val="24"/>
          </w:rPr>
          <w:t>“Inside Our Secret Courts,”</w:t>
        </w:r>
      </w:hyperlink>
      <w:r w:rsidR="00434446" w:rsidRPr="00D45499">
        <w:rPr>
          <w:rStyle w:val="apple-converted-space"/>
          <w:rFonts w:ascii="Garamond" w:hAnsi="Garamond" w:cs="Cambria"/>
          <w:color w:val="000000" w:themeColor="text1"/>
          <w:sz w:val="24"/>
          <w:szCs w:val="24"/>
        </w:rPr>
        <w:t> </w:t>
      </w:r>
      <w:r w:rsidR="00434446" w:rsidRPr="00D45499">
        <w:rPr>
          <w:rStyle w:val="Emphasis"/>
          <w:rFonts w:ascii="Garamond" w:hAnsi="Garamond"/>
          <w:color w:val="000000" w:themeColor="text1"/>
          <w:sz w:val="24"/>
          <w:szCs w:val="24"/>
        </w:rPr>
        <w:t>The Boston Globe</w:t>
      </w:r>
      <w:r w:rsidR="00434446" w:rsidRPr="00D45499">
        <w:rPr>
          <w:rStyle w:val="apple-converted-space"/>
          <w:rFonts w:ascii="Garamond" w:hAnsi="Garamond" w:cs="Cambria"/>
          <w:color w:val="000000" w:themeColor="text1"/>
          <w:sz w:val="24"/>
          <w:szCs w:val="24"/>
        </w:rPr>
        <w:t> </w:t>
      </w:r>
      <w:r w:rsidR="00434446" w:rsidRPr="00D45499">
        <w:rPr>
          <w:rFonts w:ascii="Garamond" w:hAnsi="Garamond"/>
          <w:color w:val="000000" w:themeColor="text1"/>
          <w:sz w:val="24"/>
          <w:szCs w:val="24"/>
        </w:rPr>
        <w:t>(September 30, 2018).</w:t>
      </w:r>
      <w:r w:rsidR="00434446" w:rsidRPr="00D45499">
        <w:rPr>
          <w:rFonts w:ascii="Garamond" w:hAnsi="Garamond" w:cs="Cambria"/>
          <w:color w:val="000000" w:themeColor="text1"/>
          <w:sz w:val="24"/>
          <w:szCs w:val="24"/>
        </w:rPr>
        <w:t> </w:t>
      </w:r>
    </w:p>
    <w:p w14:paraId="43910BE0" w14:textId="77777777" w:rsidR="00B073C7" w:rsidRPr="00D45499" w:rsidRDefault="00D63FE7" w:rsidP="00B073C7">
      <w:pPr>
        <w:pStyle w:val="ListParagraph"/>
        <w:numPr>
          <w:ilvl w:val="0"/>
          <w:numId w:val="7"/>
        </w:numPr>
        <w:rPr>
          <w:rFonts w:ascii="Garamond" w:hAnsi="Garamond"/>
          <w:sz w:val="24"/>
          <w:szCs w:val="24"/>
        </w:rPr>
      </w:pPr>
      <w:hyperlink r:id="rId42" w:tooltip="https://www.burlingtonfreepress.com/story/news/2018/07/10/domestic-violence-how-court-clerks-error-spared-man-court-sanction/724919002/" w:history="1">
        <w:r w:rsidR="00B073C7" w:rsidRPr="00D45499">
          <w:rPr>
            <w:rStyle w:val="Hyperlink"/>
            <w:rFonts w:ascii="Garamond" w:hAnsi="Garamond" w:cs="Calibri"/>
            <w:color w:val="954F72"/>
            <w:sz w:val="24"/>
            <w:szCs w:val="24"/>
          </w:rPr>
          <w:t>https://www.burlingtonfreepress.com/story/news/2018/07/10/domestic-violence-how-court-clerks-error-spared-man-court-sanction/724919002/</w:t>
        </w:r>
      </w:hyperlink>
    </w:p>
    <w:p w14:paraId="35485F47" w14:textId="77777777" w:rsidR="00B073C7" w:rsidRPr="00D45499" w:rsidRDefault="00B073C7" w:rsidP="00434446">
      <w:pPr>
        <w:numPr>
          <w:ilvl w:val="0"/>
          <w:numId w:val="7"/>
        </w:numPr>
        <w:spacing w:beforeAutospacing="1" w:afterAutospacing="1"/>
        <w:rPr>
          <w:rFonts w:ascii="Garamond" w:hAnsi="Garamond"/>
          <w:color w:val="000000" w:themeColor="text1"/>
          <w:sz w:val="24"/>
          <w:szCs w:val="24"/>
        </w:rPr>
      </w:pPr>
    </w:p>
    <w:p w14:paraId="42975F00" w14:textId="77777777" w:rsidR="00802D5B" w:rsidRPr="00D45499" w:rsidRDefault="00802D5B" w:rsidP="00C52D3E">
      <w:pPr>
        <w:pStyle w:val="BodyText"/>
        <w:tabs>
          <w:tab w:val="left" w:pos="7560"/>
        </w:tabs>
        <w:jc w:val="both"/>
        <w:rPr>
          <w:rFonts w:ascii="Garamond" w:hAnsi="Garamond"/>
          <w:sz w:val="24"/>
          <w:szCs w:val="24"/>
          <w:u w:val="single"/>
        </w:rPr>
      </w:pPr>
    </w:p>
    <w:p w14:paraId="3A024028" w14:textId="1DEB6F07" w:rsidR="003E5A98" w:rsidRPr="00D45499" w:rsidRDefault="003E5A98" w:rsidP="00C52D3E">
      <w:pPr>
        <w:pStyle w:val="BodyText"/>
        <w:tabs>
          <w:tab w:val="left" w:pos="7560"/>
        </w:tabs>
        <w:jc w:val="both"/>
        <w:rPr>
          <w:rFonts w:ascii="Garamond" w:hAnsi="Garamond"/>
          <w:sz w:val="24"/>
          <w:szCs w:val="24"/>
        </w:rPr>
      </w:pPr>
      <w:r w:rsidRPr="00D45499">
        <w:rPr>
          <w:rFonts w:ascii="Garamond" w:hAnsi="Garamond"/>
          <w:sz w:val="24"/>
          <w:szCs w:val="24"/>
          <w:u w:val="single"/>
        </w:rPr>
        <w:t xml:space="preserve">BOARD WORK: </w:t>
      </w:r>
      <w:r w:rsidRPr="00D45499">
        <w:rPr>
          <w:rFonts w:ascii="Garamond" w:hAnsi="Garamond"/>
          <w:sz w:val="24"/>
          <w:szCs w:val="24"/>
        </w:rPr>
        <w:t xml:space="preserve">Board Member Society of American Law Teachers (2017- </w:t>
      </w:r>
      <w:r w:rsidR="00E00A66">
        <w:rPr>
          <w:rFonts w:ascii="Garamond" w:hAnsi="Garamond"/>
          <w:sz w:val="24"/>
          <w:szCs w:val="24"/>
        </w:rPr>
        <w:t>May 2021)</w:t>
      </w:r>
      <w:r w:rsidR="00DE1FD5">
        <w:rPr>
          <w:rFonts w:ascii="Garamond" w:hAnsi="Garamond"/>
          <w:sz w:val="24"/>
          <w:szCs w:val="24"/>
        </w:rPr>
        <w:t xml:space="preserve">, AALS Poverty Law </w:t>
      </w:r>
      <w:proofErr w:type="spellStart"/>
      <w:r w:rsidR="00DE1FD5">
        <w:rPr>
          <w:rFonts w:ascii="Garamond" w:hAnsi="Garamond"/>
          <w:sz w:val="24"/>
          <w:szCs w:val="24"/>
        </w:rPr>
        <w:t>Exec</w:t>
      </w:r>
      <w:r w:rsidR="006D621A">
        <w:rPr>
          <w:rFonts w:ascii="Garamond" w:hAnsi="Garamond"/>
          <w:sz w:val="24"/>
          <w:szCs w:val="24"/>
        </w:rPr>
        <w:t>u</w:t>
      </w:r>
      <w:r w:rsidR="00FD501E">
        <w:rPr>
          <w:rFonts w:ascii="Garamond" w:hAnsi="Garamond"/>
          <w:sz w:val="24"/>
          <w:szCs w:val="24"/>
        </w:rPr>
        <w:t>re</w:t>
      </w:r>
      <w:proofErr w:type="spellEnd"/>
      <w:r w:rsidR="00FD501E">
        <w:rPr>
          <w:rFonts w:ascii="Garamond" w:hAnsi="Garamond"/>
          <w:sz w:val="24"/>
          <w:szCs w:val="24"/>
        </w:rPr>
        <w:t xml:space="preserve"> </w:t>
      </w:r>
      <w:proofErr w:type="spellStart"/>
      <w:r w:rsidR="00DE1FD5">
        <w:rPr>
          <w:rFonts w:ascii="Garamond" w:hAnsi="Garamond"/>
          <w:sz w:val="24"/>
          <w:szCs w:val="24"/>
        </w:rPr>
        <w:t>tive</w:t>
      </w:r>
      <w:proofErr w:type="spellEnd"/>
      <w:r w:rsidR="00DE1FD5">
        <w:rPr>
          <w:rFonts w:ascii="Garamond" w:hAnsi="Garamond"/>
          <w:sz w:val="24"/>
          <w:szCs w:val="24"/>
        </w:rPr>
        <w:t xml:space="preserve"> Committee.</w:t>
      </w:r>
    </w:p>
    <w:p w14:paraId="03A557CE" w14:textId="0D688DA5" w:rsidR="00C52D3E" w:rsidRPr="00D45499" w:rsidRDefault="009D2186" w:rsidP="00C52D3E">
      <w:pPr>
        <w:pStyle w:val="BodyText"/>
        <w:tabs>
          <w:tab w:val="left" w:pos="7560"/>
        </w:tabs>
        <w:jc w:val="both"/>
        <w:rPr>
          <w:rFonts w:ascii="Garamond" w:hAnsi="Garamond"/>
          <w:sz w:val="24"/>
          <w:szCs w:val="24"/>
        </w:rPr>
      </w:pPr>
      <w:r w:rsidRPr="00D45499">
        <w:rPr>
          <w:rFonts w:ascii="Garamond" w:hAnsi="Garamond"/>
          <w:sz w:val="24"/>
          <w:szCs w:val="24"/>
          <w:u w:val="single"/>
        </w:rPr>
        <w:t>LANGUAGE SKILLS</w:t>
      </w:r>
      <w:r w:rsidR="00B72A06" w:rsidRPr="00D45499">
        <w:rPr>
          <w:rFonts w:ascii="Garamond" w:hAnsi="Garamond"/>
          <w:sz w:val="24"/>
          <w:szCs w:val="24"/>
          <w:u w:val="single"/>
        </w:rPr>
        <w:t>:</w:t>
      </w:r>
      <w:r w:rsidR="00B72A06" w:rsidRPr="00D45499">
        <w:rPr>
          <w:rFonts w:ascii="Garamond" w:hAnsi="Garamond"/>
          <w:sz w:val="24"/>
          <w:szCs w:val="24"/>
        </w:rPr>
        <w:t xml:space="preserve"> Fluent in</w:t>
      </w:r>
      <w:r w:rsidR="009151F2" w:rsidRPr="00D45499">
        <w:rPr>
          <w:rFonts w:ascii="Garamond" w:hAnsi="Garamond"/>
          <w:sz w:val="24"/>
          <w:szCs w:val="24"/>
        </w:rPr>
        <w:t xml:space="preserve"> written and oral</w:t>
      </w:r>
      <w:r w:rsidR="00B72A06" w:rsidRPr="00D45499">
        <w:rPr>
          <w:rFonts w:ascii="Garamond" w:hAnsi="Garamond"/>
          <w:sz w:val="24"/>
          <w:szCs w:val="24"/>
        </w:rPr>
        <w:t xml:space="preserve"> Spanish and proficient in Italian</w:t>
      </w:r>
    </w:p>
    <w:sectPr w:rsidR="00C52D3E" w:rsidRPr="00D4549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Bold">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4D"/>
    <w:family w:val="roman"/>
    <w:pitch w:val="variable"/>
    <w:sig w:usb0="00000003" w:usb1="00000000" w:usb2="00000000" w:usb3="00000000" w:csb0="00000001" w:csb1="00000000"/>
  </w:font>
  <w:font w:name="Lato">
    <w:panose1 w:val="020B0604020202020204"/>
    <w:charset w:val="00"/>
    <w:family w:val="swiss"/>
    <w:pitch w:val="variable"/>
    <w:sig w:usb0="E10002FF" w:usb1="5000ECFF" w:usb2="00000021" w:usb3="00000000" w:csb0="0000019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C6F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2654E"/>
    <w:multiLevelType w:val="hybridMultilevel"/>
    <w:tmpl w:val="88F0013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522E7F2B"/>
    <w:multiLevelType w:val="multilevel"/>
    <w:tmpl w:val="B7EC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B1990"/>
    <w:multiLevelType w:val="multilevel"/>
    <w:tmpl w:val="A49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02225"/>
    <w:multiLevelType w:val="multilevel"/>
    <w:tmpl w:val="612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00191"/>
    <w:multiLevelType w:val="multilevel"/>
    <w:tmpl w:val="A55C4B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905112"/>
    <w:multiLevelType w:val="multilevel"/>
    <w:tmpl w:val="D69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43157"/>
    <w:multiLevelType w:val="multilevel"/>
    <w:tmpl w:val="2E52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A3D81"/>
    <w:multiLevelType w:val="multilevel"/>
    <w:tmpl w:val="802C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11"/>
  </w:num>
  <w:num w:numId="6">
    <w:abstractNumId w:val="8"/>
  </w:num>
  <w:num w:numId="7">
    <w:abstractNumId w:val="10"/>
  </w:num>
  <w:num w:numId="8">
    <w:abstractNumId w:val="4"/>
  </w:num>
  <w:num w:numId="9">
    <w:abstractNumId w:val="7"/>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A5"/>
    <w:rsid w:val="00020685"/>
    <w:rsid w:val="0007001A"/>
    <w:rsid w:val="00102B7B"/>
    <w:rsid w:val="001728A5"/>
    <w:rsid w:val="001A3930"/>
    <w:rsid w:val="001B4DE0"/>
    <w:rsid w:val="00274A89"/>
    <w:rsid w:val="00277820"/>
    <w:rsid w:val="00292F49"/>
    <w:rsid w:val="002A07AA"/>
    <w:rsid w:val="002F5A69"/>
    <w:rsid w:val="0030663C"/>
    <w:rsid w:val="003732AB"/>
    <w:rsid w:val="00374D19"/>
    <w:rsid w:val="00383AA2"/>
    <w:rsid w:val="003D3507"/>
    <w:rsid w:val="003E1BC8"/>
    <w:rsid w:val="003E5A98"/>
    <w:rsid w:val="003F2C5B"/>
    <w:rsid w:val="004165F7"/>
    <w:rsid w:val="00425B83"/>
    <w:rsid w:val="00434446"/>
    <w:rsid w:val="00441AB2"/>
    <w:rsid w:val="004433C7"/>
    <w:rsid w:val="00516491"/>
    <w:rsid w:val="00517728"/>
    <w:rsid w:val="0058025C"/>
    <w:rsid w:val="00587AFF"/>
    <w:rsid w:val="005A4A91"/>
    <w:rsid w:val="005A7742"/>
    <w:rsid w:val="005F3E0C"/>
    <w:rsid w:val="00673421"/>
    <w:rsid w:val="006B0100"/>
    <w:rsid w:val="006B1ED6"/>
    <w:rsid w:val="006C75CA"/>
    <w:rsid w:val="006D621A"/>
    <w:rsid w:val="007B2E57"/>
    <w:rsid w:val="007D77CB"/>
    <w:rsid w:val="00802D5B"/>
    <w:rsid w:val="00840589"/>
    <w:rsid w:val="00856F37"/>
    <w:rsid w:val="008734F9"/>
    <w:rsid w:val="009151F2"/>
    <w:rsid w:val="0094638F"/>
    <w:rsid w:val="00976067"/>
    <w:rsid w:val="009812DC"/>
    <w:rsid w:val="009907A4"/>
    <w:rsid w:val="009C181A"/>
    <w:rsid w:val="009D2186"/>
    <w:rsid w:val="009E63AE"/>
    <w:rsid w:val="00A0602D"/>
    <w:rsid w:val="00A12214"/>
    <w:rsid w:val="00A35784"/>
    <w:rsid w:val="00A91907"/>
    <w:rsid w:val="00B02F35"/>
    <w:rsid w:val="00B073C7"/>
    <w:rsid w:val="00B276F4"/>
    <w:rsid w:val="00B43023"/>
    <w:rsid w:val="00B50311"/>
    <w:rsid w:val="00B55C80"/>
    <w:rsid w:val="00B676EF"/>
    <w:rsid w:val="00B72A06"/>
    <w:rsid w:val="00C52D3E"/>
    <w:rsid w:val="00CA1338"/>
    <w:rsid w:val="00CA434A"/>
    <w:rsid w:val="00CE21AE"/>
    <w:rsid w:val="00D45499"/>
    <w:rsid w:val="00D63FE7"/>
    <w:rsid w:val="00DB6E67"/>
    <w:rsid w:val="00DE1FD5"/>
    <w:rsid w:val="00E00A66"/>
    <w:rsid w:val="00E30F6E"/>
    <w:rsid w:val="00E52099"/>
    <w:rsid w:val="00EB4885"/>
    <w:rsid w:val="00ED3D70"/>
    <w:rsid w:val="00EF1200"/>
    <w:rsid w:val="00EF3DA5"/>
    <w:rsid w:val="00F00728"/>
    <w:rsid w:val="00F27E48"/>
    <w:rsid w:val="00F3009C"/>
    <w:rsid w:val="00F53B15"/>
    <w:rsid w:val="00FD501E"/>
    <w:rsid w:val="00FE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7D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tabs>
        <w:tab w:val="left" w:pos="7560"/>
      </w:tabs>
      <w:jc w:val="both"/>
      <w:outlineLvl w:val="1"/>
    </w:pPr>
    <w:rPr>
      <w:rFonts w:ascii="Garamond" w:hAnsi="Garamond"/>
      <w:i/>
      <w:sz w:val="23"/>
    </w:rPr>
  </w:style>
  <w:style w:type="paragraph" w:styleId="Heading3">
    <w:name w:val="heading 3"/>
    <w:basedOn w:val="Normal"/>
    <w:next w:val="Normal"/>
    <w:qFormat/>
    <w:pPr>
      <w:keepNext/>
      <w:spacing w:before="80"/>
      <w:jc w:val="center"/>
      <w:outlineLvl w:val="2"/>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Single">
    <w:name w:val="Body Text Single"/>
    <w:basedOn w:val="BodyText"/>
  </w:style>
  <w:style w:type="paragraph" w:customStyle="1" w:styleId="DoubleIndent05">
    <w:name w:val="Double Indent 0.5&quot;"/>
    <w:basedOn w:val="Normal"/>
    <w:pPr>
      <w:spacing w:after="240"/>
      <w:ind w:left="720" w:right="720"/>
    </w:pPr>
  </w:style>
  <w:style w:type="paragraph" w:customStyle="1" w:styleId="DoubleIndent1">
    <w:name w:val="Double Indent 1&quot;"/>
    <w:basedOn w:val="Normal"/>
    <w:pPr>
      <w:spacing w:after="240"/>
      <w:ind w:left="1440" w:right="1440"/>
    </w:pPr>
  </w:style>
  <w:style w:type="paragraph" w:customStyle="1" w:styleId="FirstLineIndentDouble">
    <w:name w:val="First Line Indent Double"/>
    <w:basedOn w:val="Normal"/>
    <w:pPr>
      <w:spacing w:line="480" w:lineRule="auto"/>
      <w:ind w:left="720"/>
    </w:pPr>
  </w:style>
  <w:style w:type="paragraph" w:customStyle="1" w:styleId="FirstLineIndentSingle">
    <w:name w:val="First Line Indent Single"/>
    <w:basedOn w:val="Normal"/>
    <w:pPr>
      <w:spacing w:after="240"/>
      <w:ind w:firstLine="720"/>
    </w:pPr>
  </w:style>
  <w:style w:type="paragraph" w:styleId="Title">
    <w:name w:val="Title"/>
    <w:basedOn w:val="Normal"/>
    <w:qFormat/>
    <w:pPr>
      <w:spacing w:after="240"/>
      <w:jc w:val="center"/>
    </w:pPr>
    <w:rPr>
      <w:b/>
      <w:bCs/>
      <w:kern w:val="28"/>
    </w:rPr>
  </w:style>
  <w:style w:type="character" w:styleId="Hyperlink">
    <w:name w:val="Hyperlink"/>
    <w:rPr>
      <w:color w:val="0000FF"/>
      <w:u w:val="single"/>
    </w:rPr>
  </w:style>
  <w:style w:type="character" w:styleId="Strong">
    <w:name w:val="Strong"/>
    <w:uiPriority w:val="22"/>
    <w:qFormat/>
    <w:rPr>
      <w:b/>
      <w:bCs/>
    </w:rPr>
  </w:style>
  <w:style w:type="character" w:customStyle="1" w:styleId="il">
    <w:name w:val="il"/>
    <w:basedOn w:val="DefaultParagraphFont"/>
  </w:style>
  <w:style w:type="character" w:customStyle="1" w:styleId="apple-style-span">
    <w:name w:val="apple-style-span"/>
    <w:basedOn w:val="DefaultParagraphFont"/>
  </w:style>
  <w:style w:type="paragraph" w:styleId="BodyText2">
    <w:name w:val="Body Text 2"/>
    <w:basedOn w:val="Normal"/>
    <w:semiHidden/>
    <w:unhideWhenUsed/>
    <w:pPr>
      <w:spacing w:after="120" w:line="480" w:lineRule="auto"/>
    </w:pPr>
  </w:style>
  <w:style w:type="character" w:customStyle="1" w:styleId="BodyText2Char">
    <w:name w:val="Body Text 2 Char"/>
    <w:basedOn w:val="DefaultParagraphFont"/>
  </w:style>
  <w:style w:type="paragraph" w:styleId="NoSpacing">
    <w:name w:val="No Spacing"/>
    <w:qFormat/>
  </w:style>
  <w:style w:type="character" w:customStyle="1" w:styleId="Heading1Char">
    <w:name w:val="Heading 1 Char"/>
    <w:rPr>
      <w:b/>
      <w:bCs/>
      <w:kern w:val="36"/>
      <w:sz w:val="48"/>
      <w:szCs w:val="48"/>
    </w:rPr>
  </w:style>
  <w:style w:type="character" w:styleId="Emphasis">
    <w:name w:val="Emphasis"/>
    <w:uiPriority w:val="20"/>
    <w:qFormat/>
    <w:rPr>
      <w:i/>
      <w:iCs/>
    </w:rPr>
  </w:style>
  <w:style w:type="paragraph" w:styleId="BodyText3">
    <w:name w:val="Body Text 3"/>
    <w:basedOn w:val="Normal"/>
    <w:semiHidden/>
    <w:pPr>
      <w:tabs>
        <w:tab w:val="left" w:pos="7560"/>
      </w:tabs>
      <w:jc w:val="both"/>
    </w:pPr>
    <w:rPr>
      <w:rFonts w:ascii="Verdana" w:hAnsi="Verdana"/>
      <w:color w:val="4F5156"/>
      <w:sz w:val="24"/>
    </w:rPr>
  </w:style>
  <w:style w:type="paragraph" w:customStyle="1" w:styleId="NoteLevel21">
    <w:name w:val="Note Level 21"/>
    <w:qFormat/>
    <w:rsid w:val="0058025C"/>
  </w:style>
  <w:style w:type="character" w:customStyle="1" w:styleId="apple-converted-space">
    <w:name w:val="apple-converted-space"/>
    <w:basedOn w:val="DefaultParagraphFont"/>
    <w:rsid w:val="00840589"/>
  </w:style>
  <w:style w:type="paragraph" w:styleId="BalloonText">
    <w:name w:val="Balloon Text"/>
    <w:basedOn w:val="Normal"/>
    <w:link w:val="BalloonTextChar"/>
    <w:uiPriority w:val="99"/>
    <w:semiHidden/>
    <w:unhideWhenUsed/>
    <w:rsid w:val="00373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2AB"/>
    <w:rPr>
      <w:rFonts w:ascii="Lucida Grande" w:hAnsi="Lucida Grande" w:cs="Lucida Grande"/>
      <w:sz w:val="18"/>
      <w:szCs w:val="18"/>
    </w:rPr>
  </w:style>
  <w:style w:type="character" w:styleId="FollowedHyperlink">
    <w:name w:val="FollowedHyperlink"/>
    <w:basedOn w:val="DefaultParagraphFont"/>
    <w:uiPriority w:val="99"/>
    <w:semiHidden/>
    <w:unhideWhenUsed/>
    <w:rsid w:val="00B276F4"/>
    <w:rPr>
      <w:color w:val="800080" w:themeColor="followedHyperlink"/>
      <w:u w:val="single"/>
    </w:rPr>
  </w:style>
  <w:style w:type="paragraph" w:styleId="NormalWeb">
    <w:name w:val="Normal (Web)"/>
    <w:basedOn w:val="Normal"/>
    <w:uiPriority w:val="99"/>
    <w:unhideWhenUsed/>
    <w:rsid w:val="00B72A06"/>
    <w:pPr>
      <w:spacing w:before="100" w:beforeAutospacing="1" w:after="100" w:afterAutospacing="1"/>
    </w:pPr>
    <w:rPr>
      <w:rFonts w:ascii="Times" w:hAnsi="Times"/>
    </w:rPr>
  </w:style>
  <w:style w:type="character" w:styleId="UnresolvedMention">
    <w:name w:val="Unresolved Mention"/>
    <w:basedOn w:val="DefaultParagraphFont"/>
    <w:uiPriority w:val="99"/>
    <w:rsid w:val="00A0602D"/>
    <w:rPr>
      <w:color w:val="605E5C"/>
      <w:shd w:val="clear" w:color="auto" w:fill="E1DFDD"/>
    </w:rPr>
  </w:style>
  <w:style w:type="paragraph" w:customStyle="1" w:styleId="Level1">
    <w:name w:val="Level 1"/>
    <w:uiPriority w:val="99"/>
    <w:rsid w:val="004165F7"/>
    <w:pPr>
      <w:widowControl w:val="0"/>
      <w:autoSpaceDE w:val="0"/>
      <w:autoSpaceDN w:val="0"/>
      <w:adjustRightInd w:val="0"/>
      <w:ind w:left="720"/>
      <w:jc w:val="both"/>
    </w:pPr>
    <w:rPr>
      <w:sz w:val="24"/>
      <w:szCs w:val="24"/>
    </w:rPr>
  </w:style>
  <w:style w:type="paragraph" w:customStyle="1" w:styleId="xmsonormal">
    <w:name w:val="x_msonormal"/>
    <w:basedOn w:val="Normal"/>
    <w:rsid w:val="004165F7"/>
    <w:pPr>
      <w:spacing w:before="100" w:beforeAutospacing="1" w:after="100" w:afterAutospacing="1"/>
    </w:pPr>
    <w:rPr>
      <w:sz w:val="24"/>
      <w:szCs w:val="24"/>
    </w:rPr>
  </w:style>
  <w:style w:type="paragraph" w:styleId="ListParagraph">
    <w:name w:val="List Paragraph"/>
    <w:basedOn w:val="Normal"/>
    <w:uiPriority w:val="72"/>
    <w:rsid w:val="00B0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7621">
      <w:bodyDiv w:val="1"/>
      <w:marLeft w:val="0"/>
      <w:marRight w:val="0"/>
      <w:marTop w:val="0"/>
      <w:marBottom w:val="0"/>
      <w:divBdr>
        <w:top w:val="none" w:sz="0" w:space="0" w:color="auto"/>
        <w:left w:val="none" w:sz="0" w:space="0" w:color="auto"/>
        <w:bottom w:val="none" w:sz="0" w:space="0" w:color="auto"/>
        <w:right w:val="none" w:sz="0" w:space="0" w:color="auto"/>
      </w:divBdr>
    </w:div>
    <w:div w:id="389155542">
      <w:bodyDiv w:val="1"/>
      <w:marLeft w:val="0"/>
      <w:marRight w:val="0"/>
      <w:marTop w:val="0"/>
      <w:marBottom w:val="0"/>
      <w:divBdr>
        <w:top w:val="none" w:sz="0" w:space="0" w:color="auto"/>
        <w:left w:val="none" w:sz="0" w:space="0" w:color="auto"/>
        <w:bottom w:val="none" w:sz="0" w:space="0" w:color="auto"/>
        <w:right w:val="none" w:sz="0" w:space="0" w:color="auto"/>
      </w:divBdr>
    </w:div>
    <w:div w:id="584611236">
      <w:bodyDiv w:val="1"/>
      <w:marLeft w:val="0"/>
      <w:marRight w:val="0"/>
      <w:marTop w:val="0"/>
      <w:marBottom w:val="0"/>
      <w:divBdr>
        <w:top w:val="none" w:sz="0" w:space="0" w:color="auto"/>
        <w:left w:val="none" w:sz="0" w:space="0" w:color="auto"/>
        <w:bottom w:val="none" w:sz="0" w:space="0" w:color="auto"/>
        <w:right w:val="none" w:sz="0" w:space="0" w:color="auto"/>
      </w:divBdr>
    </w:div>
    <w:div w:id="614480784">
      <w:bodyDiv w:val="1"/>
      <w:marLeft w:val="0"/>
      <w:marRight w:val="0"/>
      <w:marTop w:val="0"/>
      <w:marBottom w:val="0"/>
      <w:divBdr>
        <w:top w:val="none" w:sz="0" w:space="0" w:color="auto"/>
        <w:left w:val="none" w:sz="0" w:space="0" w:color="auto"/>
        <w:bottom w:val="none" w:sz="0" w:space="0" w:color="auto"/>
        <w:right w:val="none" w:sz="0" w:space="0" w:color="auto"/>
      </w:divBdr>
    </w:div>
    <w:div w:id="804084659">
      <w:bodyDiv w:val="1"/>
      <w:marLeft w:val="0"/>
      <w:marRight w:val="0"/>
      <w:marTop w:val="0"/>
      <w:marBottom w:val="0"/>
      <w:divBdr>
        <w:top w:val="none" w:sz="0" w:space="0" w:color="auto"/>
        <w:left w:val="none" w:sz="0" w:space="0" w:color="auto"/>
        <w:bottom w:val="none" w:sz="0" w:space="0" w:color="auto"/>
        <w:right w:val="none" w:sz="0" w:space="0" w:color="auto"/>
      </w:divBdr>
    </w:div>
    <w:div w:id="845245801">
      <w:bodyDiv w:val="1"/>
      <w:marLeft w:val="0"/>
      <w:marRight w:val="0"/>
      <w:marTop w:val="0"/>
      <w:marBottom w:val="0"/>
      <w:divBdr>
        <w:top w:val="none" w:sz="0" w:space="0" w:color="auto"/>
        <w:left w:val="none" w:sz="0" w:space="0" w:color="auto"/>
        <w:bottom w:val="none" w:sz="0" w:space="0" w:color="auto"/>
        <w:right w:val="none" w:sz="0" w:space="0" w:color="auto"/>
      </w:divBdr>
    </w:div>
    <w:div w:id="959845191">
      <w:bodyDiv w:val="1"/>
      <w:marLeft w:val="0"/>
      <w:marRight w:val="0"/>
      <w:marTop w:val="0"/>
      <w:marBottom w:val="0"/>
      <w:divBdr>
        <w:top w:val="none" w:sz="0" w:space="0" w:color="auto"/>
        <w:left w:val="none" w:sz="0" w:space="0" w:color="auto"/>
        <w:bottom w:val="none" w:sz="0" w:space="0" w:color="auto"/>
        <w:right w:val="none" w:sz="0" w:space="0" w:color="auto"/>
      </w:divBdr>
    </w:div>
    <w:div w:id="1096638537">
      <w:bodyDiv w:val="1"/>
      <w:marLeft w:val="0"/>
      <w:marRight w:val="0"/>
      <w:marTop w:val="0"/>
      <w:marBottom w:val="0"/>
      <w:divBdr>
        <w:top w:val="none" w:sz="0" w:space="0" w:color="auto"/>
        <w:left w:val="none" w:sz="0" w:space="0" w:color="auto"/>
        <w:bottom w:val="none" w:sz="0" w:space="0" w:color="auto"/>
        <w:right w:val="none" w:sz="0" w:space="0" w:color="auto"/>
      </w:divBdr>
    </w:div>
    <w:div w:id="119950824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
    <w:div w:id="1387991768">
      <w:bodyDiv w:val="1"/>
      <w:marLeft w:val="0"/>
      <w:marRight w:val="0"/>
      <w:marTop w:val="0"/>
      <w:marBottom w:val="0"/>
      <w:divBdr>
        <w:top w:val="none" w:sz="0" w:space="0" w:color="auto"/>
        <w:left w:val="none" w:sz="0" w:space="0" w:color="auto"/>
        <w:bottom w:val="none" w:sz="0" w:space="0" w:color="auto"/>
        <w:right w:val="none" w:sz="0" w:space="0" w:color="auto"/>
      </w:divBdr>
    </w:div>
    <w:div w:id="1403983177">
      <w:bodyDiv w:val="1"/>
      <w:marLeft w:val="0"/>
      <w:marRight w:val="0"/>
      <w:marTop w:val="0"/>
      <w:marBottom w:val="0"/>
      <w:divBdr>
        <w:top w:val="none" w:sz="0" w:space="0" w:color="auto"/>
        <w:left w:val="none" w:sz="0" w:space="0" w:color="auto"/>
        <w:bottom w:val="none" w:sz="0" w:space="0" w:color="auto"/>
        <w:right w:val="none" w:sz="0" w:space="0" w:color="auto"/>
      </w:divBdr>
    </w:div>
    <w:div w:id="1496067019">
      <w:bodyDiv w:val="1"/>
      <w:marLeft w:val="0"/>
      <w:marRight w:val="0"/>
      <w:marTop w:val="0"/>
      <w:marBottom w:val="0"/>
      <w:divBdr>
        <w:top w:val="none" w:sz="0" w:space="0" w:color="auto"/>
        <w:left w:val="none" w:sz="0" w:space="0" w:color="auto"/>
        <w:bottom w:val="none" w:sz="0" w:space="0" w:color="auto"/>
        <w:right w:val="none" w:sz="0" w:space="0" w:color="auto"/>
      </w:divBdr>
      <w:divsChild>
        <w:div w:id="2074883572">
          <w:marLeft w:val="0"/>
          <w:marRight w:val="0"/>
          <w:marTop w:val="0"/>
          <w:marBottom w:val="0"/>
          <w:divBdr>
            <w:top w:val="none" w:sz="0" w:space="0" w:color="auto"/>
            <w:left w:val="none" w:sz="0" w:space="0" w:color="auto"/>
            <w:bottom w:val="none" w:sz="0" w:space="0" w:color="auto"/>
            <w:right w:val="none" w:sz="0" w:space="0" w:color="auto"/>
          </w:divBdr>
          <w:divsChild>
            <w:div w:id="447623468">
              <w:marLeft w:val="0"/>
              <w:marRight w:val="0"/>
              <w:marTop w:val="0"/>
              <w:marBottom w:val="0"/>
              <w:divBdr>
                <w:top w:val="none" w:sz="0" w:space="0" w:color="auto"/>
                <w:left w:val="none" w:sz="0" w:space="0" w:color="auto"/>
                <w:bottom w:val="none" w:sz="0" w:space="0" w:color="auto"/>
                <w:right w:val="none" w:sz="0" w:space="0" w:color="auto"/>
              </w:divBdr>
              <w:divsChild>
                <w:div w:id="2656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0605">
      <w:bodyDiv w:val="1"/>
      <w:marLeft w:val="0"/>
      <w:marRight w:val="0"/>
      <w:marTop w:val="0"/>
      <w:marBottom w:val="0"/>
      <w:divBdr>
        <w:top w:val="none" w:sz="0" w:space="0" w:color="auto"/>
        <w:left w:val="none" w:sz="0" w:space="0" w:color="auto"/>
        <w:bottom w:val="none" w:sz="0" w:space="0" w:color="auto"/>
        <w:right w:val="none" w:sz="0" w:space="0" w:color="auto"/>
      </w:divBdr>
      <w:divsChild>
        <w:div w:id="890966890">
          <w:marLeft w:val="0"/>
          <w:marRight w:val="0"/>
          <w:marTop w:val="0"/>
          <w:marBottom w:val="0"/>
          <w:divBdr>
            <w:top w:val="none" w:sz="0" w:space="0" w:color="auto"/>
            <w:left w:val="none" w:sz="0" w:space="0" w:color="auto"/>
            <w:bottom w:val="none" w:sz="0" w:space="0" w:color="auto"/>
            <w:right w:val="none" w:sz="0" w:space="0" w:color="auto"/>
          </w:divBdr>
        </w:div>
        <w:div w:id="1694306902">
          <w:marLeft w:val="0"/>
          <w:marRight w:val="0"/>
          <w:marTop w:val="0"/>
          <w:marBottom w:val="0"/>
          <w:divBdr>
            <w:top w:val="none" w:sz="0" w:space="0" w:color="auto"/>
            <w:left w:val="none" w:sz="0" w:space="0" w:color="auto"/>
            <w:bottom w:val="none" w:sz="0" w:space="0" w:color="auto"/>
            <w:right w:val="none" w:sz="0" w:space="0" w:color="auto"/>
          </w:divBdr>
        </w:div>
        <w:div w:id="1995063976">
          <w:marLeft w:val="0"/>
          <w:marRight w:val="0"/>
          <w:marTop w:val="0"/>
          <w:marBottom w:val="0"/>
          <w:divBdr>
            <w:top w:val="none" w:sz="0" w:space="0" w:color="auto"/>
            <w:left w:val="none" w:sz="0" w:space="0" w:color="auto"/>
            <w:bottom w:val="none" w:sz="0" w:space="0" w:color="auto"/>
            <w:right w:val="none" w:sz="0" w:space="0" w:color="auto"/>
          </w:divBdr>
        </w:div>
        <w:div w:id="1201741861">
          <w:marLeft w:val="0"/>
          <w:marRight w:val="0"/>
          <w:marTop w:val="0"/>
          <w:marBottom w:val="0"/>
          <w:divBdr>
            <w:top w:val="none" w:sz="0" w:space="0" w:color="auto"/>
            <w:left w:val="none" w:sz="0" w:space="0" w:color="auto"/>
            <w:bottom w:val="none" w:sz="0" w:space="0" w:color="auto"/>
            <w:right w:val="none" w:sz="0" w:space="0" w:color="auto"/>
          </w:divBdr>
        </w:div>
        <w:div w:id="730546292">
          <w:marLeft w:val="0"/>
          <w:marRight w:val="0"/>
          <w:marTop w:val="0"/>
          <w:marBottom w:val="0"/>
          <w:divBdr>
            <w:top w:val="none" w:sz="0" w:space="0" w:color="auto"/>
            <w:left w:val="none" w:sz="0" w:space="0" w:color="auto"/>
            <w:bottom w:val="none" w:sz="0" w:space="0" w:color="auto"/>
            <w:right w:val="none" w:sz="0" w:space="0" w:color="auto"/>
          </w:divBdr>
        </w:div>
        <w:div w:id="710770048">
          <w:marLeft w:val="0"/>
          <w:marRight w:val="0"/>
          <w:marTop w:val="0"/>
          <w:marBottom w:val="0"/>
          <w:divBdr>
            <w:top w:val="none" w:sz="0" w:space="0" w:color="auto"/>
            <w:left w:val="none" w:sz="0" w:space="0" w:color="auto"/>
            <w:bottom w:val="none" w:sz="0" w:space="0" w:color="auto"/>
            <w:right w:val="none" w:sz="0" w:space="0" w:color="auto"/>
          </w:divBdr>
        </w:div>
        <w:div w:id="1472792923">
          <w:marLeft w:val="0"/>
          <w:marRight w:val="0"/>
          <w:marTop w:val="0"/>
          <w:marBottom w:val="0"/>
          <w:divBdr>
            <w:top w:val="none" w:sz="0" w:space="0" w:color="auto"/>
            <w:left w:val="none" w:sz="0" w:space="0" w:color="auto"/>
            <w:bottom w:val="none" w:sz="0" w:space="0" w:color="auto"/>
            <w:right w:val="none" w:sz="0" w:space="0" w:color="auto"/>
          </w:divBdr>
        </w:div>
      </w:divsChild>
    </w:div>
    <w:div w:id="1653752902">
      <w:bodyDiv w:val="1"/>
      <w:marLeft w:val="0"/>
      <w:marRight w:val="0"/>
      <w:marTop w:val="0"/>
      <w:marBottom w:val="0"/>
      <w:divBdr>
        <w:top w:val="none" w:sz="0" w:space="0" w:color="auto"/>
        <w:left w:val="none" w:sz="0" w:space="0" w:color="auto"/>
        <w:bottom w:val="none" w:sz="0" w:space="0" w:color="auto"/>
        <w:right w:val="none" w:sz="0" w:space="0" w:color="auto"/>
      </w:divBdr>
    </w:div>
    <w:div w:id="1707634990">
      <w:bodyDiv w:val="1"/>
      <w:marLeft w:val="0"/>
      <w:marRight w:val="0"/>
      <w:marTop w:val="0"/>
      <w:marBottom w:val="0"/>
      <w:divBdr>
        <w:top w:val="none" w:sz="0" w:space="0" w:color="auto"/>
        <w:left w:val="none" w:sz="0" w:space="0" w:color="auto"/>
        <w:bottom w:val="none" w:sz="0" w:space="0" w:color="auto"/>
        <w:right w:val="none" w:sz="0" w:space="0" w:color="auto"/>
      </w:divBdr>
    </w:div>
    <w:div w:id="1721392895">
      <w:bodyDiv w:val="1"/>
      <w:marLeft w:val="0"/>
      <w:marRight w:val="0"/>
      <w:marTop w:val="0"/>
      <w:marBottom w:val="0"/>
      <w:divBdr>
        <w:top w:val="none" w:sz="0" w:space="0" w:color="auto"/>
        <w:left w:val="none" w:sz="0" w:space="0" w:color="auto"/>
        <w:bottom w:val="none" w:sz="0" w:space="0" w:color="auto"/>
        <w:right w:val="none" w:sz="0" w:space="0" w:color="auto"/>
      </w:divBdr>
      <w:divsChild>
        <w:div w:id="2058355268">
          <w:marLeft w:val="0"/>
          <w:marRight w:val="0"/>
          <w:marTop w:val="0"/>
          <w:marBottom w:val="0"/>
          <w:divBdr>
            <w:top w:val="none" w:sz="0" w:space="0" w:color="auto"/>
            <w:left w:val="none" w:sz="0" w:space="0" w:color="auto"/>
            <w:bottom w:val="none" w:sz="0" w:space="0" w:color="auto"/>
            <w:right w:val="none" w:sz="0" w:space="0" w:color="auto"/>
          </w:divBdr>
        </w:div>
        <w:div w:id="62065003">
          <w:marLeft w:val="0"/>
          <w:marRight w:val="0"/>
          <w:marTop w:val="0"/>
          <w:marBottom w:val="0"/>
          <w:divBdr>
            <w:top w:val="none" w:sz="0" w:space="0" w:color="auto"/>
            <w:left w:val="none" w:sz="0" w:space="0" w:color="auto"/>
            <w:bottom w:val="none" w:sz="0" w:space="0" w:color="auto"/>
            <w:right w:val="none" w:sz="0" w:space="0" w:color="auto"/>
          </w:divBdr>
          <w:divsChild>
            <w:div w:id="1629243279">
              <w:marLeft w:val="0"/>
              <w:marRight w:val="0"/>
              <w:marTop w:val="0"/>
              <w:marBottom w:val="0"/>
              <w:divBdr>
                <w:top w:val="none" w:sz="0" w:space="0" w:color="auto"/>
                <w:left w:val="none" w:sz="0" w:space="0" w:color="auto"/>
                <w:bottom w:val="none" w:sz="0" w:space="0" w:color="auto"/>
                <w:right w:val="none" w:sz="0" w:space="0" w:color="auto"/>
              </w:divBdr>
            </w:div>
            <w:div w:id="1354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410">
      <w:bodyDiv w:val="1"/>
      <w:marLeft w:val="0"/>
      <w:marRight w:val="0"/>
      <w:marTop w:val="0"/>
      <w:marBottom w:val="0"/>
      <w:divBdr>
        <w:top w:val="none" w:sz="0" w:space="0" w:color="auto"/>
        <w:left w:val="none" w:sz="0" w:space="0" w:color="auto"/>
        <w:bottom w:val="none" w:sz="0" w:space="0" w:color="auto"/>
        <w:right w:val="none" w:sz="0" w:space="0" w:color="auto"/>
      </w:divBdr>
      <w:divsChild>
        <w:div w:id="476998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5429">
      <w:bodyDiv w:val="1"/>
      <w:marLeft w:val="0"/>
      <w:marRight w:val="0"/>
      <w:marTop w:val="0"/>
      <w:marBottom w:val="0"/>
      <w:divBdr>
        <w:top w:val="none" w:sz="0" w:space="0" w:color="auto"/>
        <w:left w:val="none" w:sz="0" w:space="0" w:color="auto"/>
        <w:bottom w:val="none" w:sz="0" w:space="0" w:color="auto"/>
        <w:right w:val="none" w:sz="0" w:space="0" w:color="auto"/>
      </w:divBdr>
      <w:divsChild>
        <w:div w:id="723987812">
          <w:marLeft w:val="0"/>
          <w:marRight w:val="0"/>
          <w:marTop w:val="0"/>
          <w:marBottom w:val="0"/>
          <w:divBdr>
            <w:top w:val="none" w:sz="0" w:space="0" w:color="auto"/>
            <w:left w:val="none" w:sz="0" w:space="0" w:color="auto"/>
            <w:bottom w:val="none" w:sz="0" w:space="0" w:color="auto"/>
            <w:right w:val="none" w:sz="0" w:space="0" w:color="auto"/>
          </w:divBdr>
          <w:divsChild>
            <w:div w:id="1084717786">
              <w:marLeft w:val="0"/>
              <w:marRight w:val="0"/>
              <w:marTop w:val="0"/>
              <w:marBottom w:val="0"/>
              <w:divBdr>
                <w:top w:val="none" w:sz="0" w:space="0" w:color="auto"/>
                <w:left w:val="none" w:sz="0" w:space="0" w:color="auto"/>
                <w:bottom w:val="none" w:sz="0" w:space="0" w:color="auto"/>
                <w:right w:val="none" w:sz="0" w:space="0" w:color="auto"/>
              </w:divBdr>
              <w:divsChild>
                <w:div w:id="14213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5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stonglobe.com/2022/01/12/metro/prior-harmony-montgomerys-disappearance-series-police-visits-fathers-history-violence/" TargetMode="External"/><Relationship Id="rId18" Type="http://schemas.openxmlformats.org/officeDocument/2006/relationships/hyperlink" Target="https://www.wbur.org/news/2021/08/05/janey-boston-police-public-records" TargetMode="External"/><Relationship Id="rId26" Type="http://schemas.openxmlformats.org/officeDocument/2006/relationships/hyperlink" Target="https://nam12.safelinks.protection.outlook.com/?url=https%3A%2F%2Feu.usatoday.com%2Fstory%2Fnews%2Fnation%2F2021%2F03%2F06%2Fcovid-relief-child-care-and-domestic-violence-funds-help-women-escaping-abuse%2F6879449002%2F&amp;data=04%7C01%7Cm.lindauer%40northeastern.edu%7C1ad1219c9fd541e90bac08d8e33d73af%7Ca8eec281aaa34daeac9b9a398b9215e7%7C0%7C0%7C637509200358376870%7CUnknown%7CTWFpbGZsb3d8eyJWIjoiMC4wLjAwMDAiLCJQIjoiV2luMzIiLCJBTiI6Ik1haWwiLCJXVCI6Mn0%3D%7C1000&amp;sdata=P4iDNYfl1TyWnmB8dVDYbdMwyFPOTY%2BWRzaHb8Hc7mc%3D&amp;reserved=0" TargetMode="External"/><Relationship Id="rId39" Type="http://schemas.openxmlformats.org/officeDocument/2006/relationships/hyperlink" Target="https://www.bostonglobe.com/metro/2018/11/29/panel-charged-with-reviewing-state-secret-courts/m3CI2WSvMFnagMfgEnJnfN/story.html" TargetMode="External"/><Relationship Id="rId21" Type="http://schemas.openxmlformats.org/officeDocument/2006/relationships/hyperlink" Target="https://news.northeastern.edu/2021/06/24/britney-spearss-conservatorship-removes-her-bodily-autonomy-but-shes-not-the-only-one/" TargetMode="External"/><Relationship Id="rId34" Type="http://schemas.openxmlformats.org/officeDocument/2006/relationships/hyperlink" Target="https://nam12.safelinks.protection.outlook.com/?url=https%3A%2F%2Fnews.northeastern.edu%2F2020%2F06%2F30%2Fcovid-19-restrictions-made-things-harder-for-victims-of-domestic-abuse-heres-a-way-to-help-them%2F&amp;data=04%7C01%7Cm.lindauer%40northeastern.edu%7C60242e3624cd42ab831308d87ab2b9a8%7Ca8eec281aaa34daeac9b9a398b9215e7%7C0%7C0%7C637394255316698029%7CUnknown%7CTWFpbGZsb3d8eyJWIjoiMC4wLjAwMDAiLCJQIjoiV2luMzIiLCJBTiI6Ik1haWwiLCJXVCI6Mn0%3D%7C1000&amp;sdata=%2FMb5A5ofypPGEDwhPuFuASFzg9P%2BVShRiro2L7cu%2Fhg%3D&amp;reserved=0" TargetMode="External"/><Relationship Id="rId42" Type="http://schemas.openxmlformats.org/officeDocument/2006/relationships/hyperlink" Target="https://www.burlingtonfreepress.com/story/news/2018/07/10/domestic-violence-how-court-clerks-error-spared-man-court-sanction/724919002/" TargetMode="External"/><Relationship Id="rId7" Type="http://schemas.openxmlformats.org/officeDocument/2006/relationships/hyperlink" Target="https://www.boston.gov/public-notices/66541" TargetMode="External"/><Relationship Id="rId2" Type="http://schemas.openxmlformats.org/officeDocument/2006/relationships/styles" Target="styles.xml"/><Relationship Id="rId16" Type="http://schemas.openxmlformats.org/officeDocument/2006/relationships/hyperlink" Target="https://www.bostonglobe.com/2021/10/21/metro/she-took-her-daughter-ran-an-abusive-relationship-now-theyre-homeless/" TargetMode="External"/><Relationship Id="rId20" Type="http://schemas.openxmlformats.org/officeDocument/2006/relationships/hyperlink" Target="https://www.wbur.org/news/2021/08/05/janey-boston-police-public-records" TargetMode="External"/><Relationship Id="rId29" Type="http://schemas.openxmlformats.org/officeDocument/2006/relationships/hyperlink" Target="https://people.com/human-interest/domestic-abuse-survivor-works-to-help-women-and-kids-as-cases-skyrocket-during-pandemic/" TargetMode="External"/><Relationship Id="rId41" Type="http://schemas.openxmlformats.org/officeDocument/2006/relationships/hyperlink" Target="https://apps.bostonglobe.com/spotlight/secret-courts/" TargetMode="External"/><Relationship Id="rId1" Type="http://schemas.openxmlformats.org/officeDocument/2006/relationships/numbering" Target="numbering.xml"/><Relationship Id="rId6" Type="http://schemas.openxmlformats.org/officeDocument/2006/relationships/hyperlink" Target="https://www.northeastern.edu/law/academics/institutes/health-law/events/dvi-conference/index.html" TargetMode="External"/><Relationship Id="rId11" Type="http://schemas.openxmlformats.org/officeDocument/2006/relationships/hyperlink" Target="http://news.northeastern.edu/2022/05/27/johnny-depp-case/" TargetMode="External"/><Relationship Id="rId24" Type="http://schemas.openxmlformats.org/officeDocument/2006/relationships/hyperlink" Target="http://news.northeastern.edu/2021/03/02/the-pandemic-has-made-it-harder-to-escape-domestic-violence-technology-can-offer-some-tools-to-fight-back/" TargetMode="External"/><Relationship Id="rId32" Type="http://schemas.openxmlformats.org/officeDocument/2006/relationships/hyperlink" Target="http://https:/news.northeastern.edu/2020/06/30/covid-19-restrictions-made-things-harder-for-victims-of-domestic-abuse-heres-a-way-to-help-them/" TargetMode="External"/><Relationship Id="rId37" Type="http://schemas.openxmlformats.org/officeDocument/2006/relationships/hyperlink" Target="https://theathletic.com/971268/2019/05/10/are-the-cubs-part-of-the-problem-or-the-solution-analyzing-theo-epsteins-nuanced-approach-to-the-addison-russell-case/" TargetMode="External"/><Relationship Id="rId40" Type="http://schemas.openxmlformats.org/officeDocument/2006/relationships/hyperlink" Target="https://www.refinery29.com/en-us/2018/11/217396/cleveland-judge-lance-mason-murdered-estranged-wife" TargetMode="External"/><Relationship Id="rId5" Type="http://schemas.openxmlformats.org/officeDocument/2006/relationships/hyperlink" Target="https://nam12.safelinks.protection.outlook.com/?url=https%3A%2F%2Fwww.nejm.org%2Fdoi%2Ffull%2F10.1056%2FNEJMp2024046&amp;data=04%7C01%7Cm.lindauer%40northeastern.edu%7C60242e3624cd42ab831308d87ab2b9a8%7Ca8eec281aaa34daeac9b9a398b9215e7%7C0%7C0%7C637394255316688074%7CUnknown%7CTWFpbGZsb3d8eyJWIjoiMC4wLjAwMDAiLCJQIjoiV2luMzIiLCJBTiI6Ik1haWwiLCJXVCI6Mn0%3D%7C1000&amp;sdata=e%2B%2F%2B%2BsgHsweJatqdIoiqwC5lrCECikWr%2FpBrYdMDnEw%3D&amp;reserved=0" TargetMode="External"/><Relationship Id="rId15" Type="http://schemas.openxmlformats.org/officeDocument/2006/relationships/hyperlink" Target="https://news.northeastern.edu/2021/12/21/ghislaine-maxwell-trial/" TargetMode="External"/><Relationship Id="rId23" Type="http://schemas.openxmlformats.org/officeDocument/2006/relationships/hyperlink" Target="https://eu.usatoday.com/story/news/nation/2021/03/06/covid-relief-child-care-and-domestic-violence-funds-help-women-escaping-abuse/6879449002/" TargetMode="External"/><Relationship Id="rId28" Type="http://schemas.openxmlformats.org/officeDocument/2006/relationships/hyperlink" Target="https://eu.tennessean.com/story/news/american-south/2021/01/07/domestic-violence-gun-sales-rise-covid-louisiana-lafourche-parish-solution/3860777001/" TargetMode="External"/><Relationship Id="rId36" Type="http://schemas.openxmlformats.org/officeDocument/2006/relationships/hyperlink" Target="https://www.wgbh.org/news/local-news/2019/07/15/has-the-boston-globes-coverage-of-da-rollins-been-fair" TargetMode="External"/><Relationship Id="rId10" Type="http://schemas.openxmlformats.org/officeDocument/2006/relationships/hyperlink" Target="https://news.northeastern.edu/2022/07/05/sex-trafficking-victim-health/" TargetMode="External"/><Relationship Id="rId19" Type="http://schemas.openxmlformats.org/officeDocument/2006/relationships/hyperlink" Target="http://news.northeastern.edu/2021/08/04/cuomos-alleged-harassment-of-women-is-all-about-power-and-control-says-northeastern-scholar/" TargetMode="External"/><Relationship Id="rId31" Type="http://schemas.openxmlformats.org/officeDocument/2006/relationships/hyperlink" Target="http://news.northeastern.edu/2020/10/13/closed-schools-could-be-putting-children-at-risk-during-the-covid-19-pandemi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northeastern.edu/2022/07/08/as-a-female-trafficker-ghislaine-maxwell-is-not-an-aberration/" TargetMode="External"/><Relationship Id="rId14" Type="http://schemas.openxmlformats.org/officeDocument/2006/relationships/hyperlink" Target="https://newbedfordlight.org/spousal-privilege-option-can-be-complicated-legal-experts-say/" TargetMode="External"/><Relationship Id="rId22" Type="http://schemas.openxmlformats.org/officeDocument/2006/relationships/hyperlink" Target="https://www.bostonglobe.com/2021/05/27/metro/domestic-violence-within-ranks-how-recent-allegations-are-shaking-faith-bpd/" TargetMode="External"/><Relationship Id="rId27" Type="http://schemas.openxmlformats.org/officeDocument/2006/relationships/hyperlink" Target="https://nam12.safelinks.protection.outlook.com/?url=http%3A%2F%2Fnews.northeastern.edu%2F2021%2F03%2F02%2Fthe-pandemic-has-made-it-harder-to-escape-domestic-violence-technology-can-offer-some-tools-to-fight-back%2F&amp;data=04%7C01%7Cm.lindauer%40northeastern.edu%7C1ad1219c9fd541e90bac08d8e33d73af%7Ca8eec281aaa34daeac9b9a398b9215e7%7C0%7C0%7C637509200358376870%7CUnknown%7CTWFpbGZsb3d8eyJWIjoiMC4wLjAwMDAiLCJQIjoiV2luMzIiLCJBTiI6Ik1haWwiLCJXVCI6Mn0%3D%7C1000&amp;sdata=aC9nvl7C%2FiwGPH4IskV4ryHmcevLyuKle4YPPflTHf0%3D&amp;reserved=0" TargetMode="External"/><Relationship Id="rId30" Type="http://schemas.openxmlformats.org/officeDocument/2006/relationships/hyperlink" Target="https://www.wnycstudios.org/podcasts/takeaway/segments/domestic-violence-victims-us-are-lacking-resources-during-pandemic" TargetMode="External"/><Relationship Id="rId35" Type="http://schemas.openxmlformats.org/officeDocument/2006/relationships/hyperlink" Target="https://nam12.safelinks.protection.outlook.com/?url=https%3A%2F%2Fwww.publichealthlawwatch.org%2Fcovid19-briefings&amp;data=04%7C01%7Cm.lindauer%40northeastern.edu%7C60242e3624cd42ab831308d87ab2b9a8%7Ca8eec281aaa34daeac9b9a398b9215e7%7C0%7C0%7C637394255316698029%7CUnknown%7CTWFpbGZsb3d8eyJWIjoiMC4wLjAwMDAiLCJQIjoiV2luMzIiLCJBTiI6Ik1haWwiLCJXVCI6Mn0%3D%7C1000&amp;sdata=s%2Bmnat9PyjYSewPnd%2Fck%2BzO2NxhapFUUvQ28X3iNFgk%3D&amp;reserved=0" TargetMode="External"/><Relationship Id="rId43" Type="http://schemas.openxmlformats.org/officeDocument/2006/relationships/fontTable" Target="fontTable.xml"/><Relationship Id="rId8" Type="http://schemas.openxmlformats.org/officeDocument/2006/relationships/hyperlink" Target="http://www.blogtalkradio.com/3women3ways" TargetMode="External"/><Relationship Id="rId3" Type="http://schemas.openxmlformats.org/officeDocument/2006/relationships/settings" Target="settings.xml"/><Relationship Id="rId12" Type="http://schemas.openxmlformats.org/officeDocument/2006/relationships/hyperlink" Target="https://www.bostonglobe.com/2022/01/13/metro/harmony-montgomerys-mother-says-her-calls-help-went-unheeded-by-manchester-police/" TargetMode="External"/><Relationship Id="rId17" Type="http://schemas.openxmlformats.org/officeDocument/2006/relationships/hyperlink" Target="https://news.northeastern.edu/2021/10/08/domestic-violence-resources/" TargetMode="External"/><Relationship Id="rId25" Type="http://schemas.openxmlformats.org/officeDocument/2006/relationships/hyperlink" Target="https://nam12.safelinks.protection.outlook.com/?url=https%3A%2F%2Fwww.sandiegouniontribune.com%2Fcolumnists%2Fstory%2F2021-01-24%2Fdomestic-violence-via-technology-on-the-rise-during-pandemic&amp;data=04%7C01%7Cm.lindauer%40northeastern.edu%7C1ad1219c9fd541e90bac08d8e33d73af%7Ca8eec281aaa34daeac9b9a398b9215e7%7C0%7C0%7C637509200358376870%7CUnknown%7CTWFpbGZsb3d8eyJWIjoiMC4wLjAwMDAiLCJQIjoiV2luMzIiLCJBTiI6Ik1haWwiLCJXVCI6Mn0%3D%7C1000&amp;sdata=3VJZry%2BZwpw%2FNe0cVtuJ6E4EeglRE1EBNC%2FqKMTfzD4%3D&amp;reserved=0" TargetMode="External"/><Relationship Id="rId33" Type="http://schemas.openxmlformats.org/officeDocument/2006/relationships/hyperlink" Target="https://nam12.safelinks.protection.outlook.com/?url=http%3A%2F%2Fnews.northeastern.edu%2F2020%2F10%2F13%2Fclosed-schools-could-be-putting-children-at-risk-during-the-covid-19-pandemic%2F&amp;data=04%7C01%7Cm.lindauer%40northeastern.edu%7C60242e3624cd42ab831308d87ab2b9a8%7Ca8eec281aaa34daeac9b9a398b9215e7%7C0%7C0%7C637394255316688074%7CUnknown%7CTWFpbGZsb3d8eyJWIjoiMC4wLjAwMDAiLCJQIjoiV2luMzIiLCJBTiI6Ik1haWwiLCJXVCI6Mn0%3D%7C1000&amp;sdata=r751qht2Q7DSh1H4%2BkosstlH7zs5uK7QBAXcyjNwHkk%3D&amp;reserved=0" TargetMode="External"/><Relationship Id="rId38" Type="http://schemas.openxmlformats.org/officeDocument/2006/relationships/hyperlink" Target="https://www.northeastern.edu/law/news/announcements/2019/pre-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Ambika Panday</vt:lpstr>
    </vt:vector>
  </TitlesOfParts>
  <Company>Greater Boston Legal Services</Company>
  <LinksUpToDate>false</LinksUpToDate>
  <CharactersWithSpaces>26808</CharactersWithSpaces>
  <SharedDoc>false</SharedDoc>
  <HLinks>
    <vt:vector size="6" baseType="variant">
      <vt:variant>
        <vt:i4>5308493</vt:i4>
      </vt:variant>
      <vt:variant>
        <vt:i4>0</vt:i4>
      </vt:variant>
      <vt:variant>
        <vt:i4>0</vt:i4>
      </vt:variant>
      <vt:variant>
        <vt:i4>5</vt:i4>
      </vt:variant>
      <vt:variant>
        <vt:lpwstr>http://www.blogtalkradio.com/3women3ways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Ambika Panday</dc:title>
  <dc:subject/>
  <dc:creator>GBLS</dc:creator>
  <cp:keywords/>
  <dc:description/>
  <cp:lastModifiedBy>Lindauer, Margo</cp:lastModifiedBy>
  <cp:revision>3</cp:revision>
  <cp:lastPrinted>2020-10-27T19:53:00Z</cp:lastPrinted>
  <dcterms:created xsi:type="dcterms:W3CDTF">2022-08-11T18:46:00Z</dcterms:created>
  <dcterms:modified xsi:type="dcterms:W3CDTF">2022-08-11T18:49:00Z</dcterms:modified>
</cp:coreProperties>
</file>